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8CC" w:rsidRDefault="00A918CC" w:rsidP="00D0135B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27"/>
          <w:szCs w:val="27"/>
        </w:rPr>
      </w:pPr>
    </w:p>
    <w:p w:rsidR="00422BCD" w:rsidRDefault="00422BCD" w:rsidP="00422BCD">
      <w:pPr>
        <w:pStyle w:val="a3"/>
        <w:jc w:val="center"/>
      </w:pPr>
    </w:p>
    <w:p w:rsidR="00422BCD" w:rsidRDefault="00422BCD" w:rsidP="00422BCD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27"/>
          <w:szCs w:val="27"/>
        </w:rPr>
      </w:pPr>
      <w:r w:rsidRPr="00422BCD">
        <w:rPr>
          <w:noProof/>
        </w:rPr>
        <w:drawing>
          <wp:inline distT="0" distB="0" distL="0" distR="0" wp14:anchorId="7B515ACA" wp14:editId="6D6E129E">
            <wp:extent cx="4572000" cy="2400300"/>
            <wp:effectExtent l="533400" t="438150" r="800100" b="8001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0030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2BCD" w:rsidRPr="00422BCD" w:rsidRDefault="00D45DFF" w:rsidP="00D45DFF">
      <w:pPr>
        <w:pStyle w:val="a3"/>
        <w:rPr>
          <w:b/>
          <w:bCs/>
          <w:i/>
          <w:color w:val="000000"/>
          <w:sz w:val="27"/>
          <w:szCs w:val="27"/>
        </w:rPr>
      </w:pPr>
      <w:r>
        <w:rPr>
          <w:b/>
          <w:bCs/>
          <w:i/>
          <w:color w:val="000000"/>
          <w:sz w:val="27"/>
          <w:szCs w:val="27"/>
        </w:rPr>
        <w:t xml:space="preserve">                      </w:t>
      </w:r>
      <w:r w:rsidR="00422BCD" w:rsidRPr="00422BCD">
        <w:rPr>
          <w:b/>
          <w:bCs/>
          <w:i/>
          <w:color w:val="000000"/>
          <w:sz w:val="27"/>
          <w:szCs w:val="27"/>
        </w:rPr>
        <w:t>Анализ ВПР по обществознанию в 6 классе</w:t>
      </w:r>
    </w:p>
    <w:p w:rsidR="00422BCD" w:rsidRPr="00422BCD" w:rsidRDefault="00422BCD" w:rsidP="00422BCD">
      <w:pPr>
        <w:pStyle w:val="a3"/>
        <w:jc w:val="center"/>
        <w:rPr>
          <w:b/>
          <w:bCs/>
          <w:i/>
          <w:color w:val="000000"/>
          <w:sz w:val="27"/>
          <w:szCs w:val="27"/>
        </w:rPr>
      </w:pPr>
      <w:r w:rsidRPr="00422BCD">
        <w:rPr>
          <w:b/>
          <w:bCs/>
          <w:i/>
          <w:color w:val="000000"/>
          <w:sz w:val="27"/>
          <w:szCs w:val="27"/>
        </w:rPr>
        <w:t>МКОУ «НОВОПОСЕЛКОВАЯ СОШ»</w:t>
      </w:r>
    </w:p>
    <w:p w:rsidR="00422BCD" w:rsidRDefault="00422BCD" w:rsidP="00422BCD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27"/>
          <w:szCs w:val="27"/>
        </w:rPr>
      </w:pPr>
      <w:r w:rsidRPr="00422BCD">
        <w:rPr>
          <w:b/>
          <w:bCs/>
          <w:i/>
          <w:color w:val="000000"/>
          <w:sz w:val="27"/>
          <w:szCs w:val="27"/>
        </w:rPr>
        <w:t xml:space="preserve">                                                   в 6 классе МБОУ «</w:t>
      </w:r>
      <w:proofErr w:type="spellStart"/>
      <w:r w:rsidRPr="00422BCD">
        <w:rPr>
          <w:b/>
          <w:bCs/>
          <w:i/>
          <w:color w:val="000000"/>
          <w:sz w:val="27"/>
          <w:szCs w:val="27"/>
        </w:rPr>
        <w:t>Новопоселковая</w:t>
      </w:r>
      <w:proofErr w:type="spellEnd"/>
      <w:r w:rsidRPr="00422BCD">
        <w:rPr>
          <w:b/>
          <w:bCs/>
          <w:i/>
          <w:color w:val="000000"/>
          <w:sz w:val="27"/>
          <w:szCs w:val="27"/>
        </w:rPr>
        <w:t xml:space="preserve"> </w:t>
      </w:r>
      <w:proofErr w:type="spellStart"/>
      <w:r w:rsidRPr="00422BCD">
        <w:rPr>
          <w:b/>
          <w:bCs/>
          <w:i/>
          <w:color w:val="000000"/>
          <w:sz w:val="27"/>
          <w:szCs w:val="27"/>
        </w:rPr>
        <w:t>сош</w:t>
      </w:r>
      <w:proofErr w:type="spellEnd"/>
      <w:r w:rsidRPr="00422BCD">
        <w:rPr>
          <w:b/>
          <w:bCs/>
          <w:i/>
          <w:color w:val="000000"/>
          <w:sz w:val="27"/>
          <w:szCs w:val="27"/>
        </w:rPr>
        <w:t>»</w:t>
      </w:r>
    </w:p>
    <w:p w:rsidR="00422BCD" w:rsidRDefault="00422BCD" w:rsidP="00D0135B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27"/>
          <w:szCs w:val="27"/>
        </w:rPr>
      </w:pPr>
    </w:p>
    <w:p w:rsidR="00422BCD" w:rsidRDefault="00D45DFF" w:rsidP="00D0135B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27"/>
          <w:szCs w:val="27"/>
        </w:rPr>
      </w:pPr>
      <w:r w:rsidRPr="00D45DFF">
        <w:drawing>
          <wp:inline distT="0" distB="0" distL="0" distR="0" wp14:anchorId="405774CB" wp14:editId="54882C28">
            <wp:extent cx="6013450" cy="40767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517" b="18102"/>
                    <a:stretch/>
                  </pic:blipFill>
                  <pic:spPr bwMode="auto">
                    <a:xfrm>
                      <a:off x="0" y="0"/>
                      <a:ext cx="6013450" cy="407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BCD" w:rsidRDefault="00422BCD" w:rsidP="00D0135B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27"/>
          <w:szCs w:val="27"/>
        </w:rPr>
      </w:pPr>
    </w:p>
    <w:p w:rsidR="00422BCD" w:rsidRDefault="00422BCD" w:rsidP="00D45DFF">
      <w:pPr>
        <w:pStyle w:val="a3"/>
        <w:spacing w:before="0" w:beforeAutospacing="0" w:after="0" w:afterAutospacing="0"/>
        <w:rPr>
          <w:b/>
          <w:bCs/>
          <w:i/>
          <w:color w:val="000000"/>
          <w:sz w:val="27"/>
          <w:szCs w:val="27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  <w:r w:rsidRPr="00D45DFF">
        <w:drawing>
          <wp:inline distT="0" distB="0" distL="0" distR="0" wp14:anchorId="0F5E928D" wp14:editId="4DC34163">
            <wp:extent cx="5989320" cy="4030980"/>
            <wp:effectExtent l="171450" t="171450" r="220980" b="2362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50" t="3499" b="8334"/>
                    <a:stretch/>
                  </pic:blipFill>
                  <pic:spPr bwMode="auto">
                    <a:xfrm>
                      <a:off x="0" y="0"/>
                      <a:ext cx="5989320" cy="403098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EE673A" w:rsidRPr="00EE673A" w:rsidRDefault="00EE673A" w:rsidP="00EE673A">
      <w:pPr>
        <w:pStyle w:val="a3"/>
        <w:spacing w:after="150"/>
        <w:rPr>
          <w:b/>
          <w:bCs/>
          <w:color w:val="000000"/>
        </w:rPr>
      </w:pPr>
      <w:r w:rsidRPr="00EE673A">
        <w:rPr>
          <w:b/>
          <w:bCs/>
          <w:color w:val="000000"/>
        </w:rPr>
        <w:t xml:space="preserve">Дата проверки: 17.04. - 15.05.2018 г. </w:t>
      </w: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D45DFF" w:rsidRDefault="00EE673A" w:rsidP="00EE673A">
      <w:pPr>
        <w:pStyle w:val="a3"/>
        <w:spacing w:after="150"/>
        <w:rPr>
          <w:b/>
          <w:bCs/>
          <w:color w:val="000000"/>
        </w:rPr>
      </w:pPr>
      <w:r w:rsidRPr="00EE673A">
        <w:rPr>
          <w:b/>
          <w:bCs/>
          <w:color w:val="000000"/>
        </w:rPr>
        <w:t xml:space="preserve">Проверяющий: заместитель директора по УВР </w:t>
      </w:r>
      <w:proofErr w:type="spellStart"/>
      <w:r w:rsidRPr="00EE673A">
        <w:rPr>
          <w:b/>
          <w:bCs/>
          <w:color w:val="000000"/>
        </w:rPr>
        <w:t>Асалиева</w:t>
      </w:r>
      <w:proofErr w:type="spellEnd"/>
      <w:r w:rsidRPr="00EE673A">
        <w:rPr>
          <w:b/>
          <w:bCs/>
          <w:color w:val="000000"/>
        </w:rPr>
        <w:t xml:space="preserve"> М.А., руководители МО </w:t>
      </w:r>
      <w:proofErr w:type="spellStart"/>
      <w:r w:rsidRPr="00EE673A">
        <w:rPr>
          <w:b/>
          <w:bCs/>
          <w:color w:val="000000"/>
        </w:rPr>
        <w:t>Сайдалиева</w:t>
      </w:r>
      <w:proofErr w:type="spellEnd"/>
      <w:r w:rsidRPr="00EE673A">
        <w:rPr>
          <w:b/>
          <w:bCs/>
          <w:color w:val="000000"/>
        </w:rPr>
        <w:t xml:space="preserve"> </w:t>
      </w:r>
    </w:p>
    <w:p w:rsidR="00D45DFF" w:rsidRDefault="00D45DFF" w:rsidP="00EE673A">
      <w:pPr>
        <w:pStyle w:val="a3"/>
        <w:spacing w:after="150"/>
        <w:rPr>
          <w:b/>
          <w:bCs/>
          <w:color w:val="000000"/>
        </w:rPr>
      </w:pPr>
    </w:p>
    <w:p w:rsidR="00EE673A" w:rsidRPr="00EE673A" w:rsidRDefault="00EE673A" w:rsidP="00EE673A">
      <w:pPr>
        <w:pStyle w:val="a3"/>
        <w:spacing w:after="150"/>
        <w:rPr>
          <w:b/>
          <w:bCs/>
          <w:color w:val="000000"/>
        </w:rPr>
      </w:pPr>
      <w:r w:rsidRPr="00EE673A">
        <w:rPr>
          <w:b/>
          <w:bCs/>
          <w:color w:val="000000"/>
        </w:rPr>
        <w:t xml:space="preserve">Р.А., </w:t>
      </w:r>
      <w:proofErr w:type="spellStart"/>
      <w:r w:rsidRPr="00EE673A">
        <w:rPr>
          <w:b/>
          <w:bCs/>
          <w:color w:val="000000"/>
        </w:rPr>
        <w:t>Ягибекова</w:t>
      </w:r>
      <w:proofErr w:type="spellEnd"/>
      <w:r w:rsidRPr="00EE673A">
        <w:rPr>
          <w:b/>
          <w:bCs/>
          <w:color w:val="000000"/>
        </w:rPr>
        <w:t xml:space="preserve"> М.М., </w:t>
      </w:r>
      <w:proofErr w:type="spellStart"/>
      <w:r w:rsidRPr="00EE673A">
        <w:rPr>
          <w:b/>
          <w:bCs/>
          <w:color w:val="000000"/>
        </w:rPr>
        <w:t>Батманова</w:t>
      </w:r>
      <w:proofErr w:type="spellEnd"/>
      <w:r w:rsidRPr="00EE673A">
        <w:rPr>
          <w:b/>
          <w:bCs/>
          <w:color w:val="000000"/>
        </w:rPr>
        <w:t xml:space="preserve"> Т.М.</w:t>
      </w:r>
    </w:p>
    <w:p w:rsidR="00EE673A" w:rsidRPr="00EE673A" w:rsidRDefault="00EE673A" w:rsidP="00EE673A">
      <w:pPr>
        <w:pStyle w:val="a3"/>
        <w:spacing w:after="150"/>
        <w:rPr>
          <w:b/>
          <w:bCs/>
          <w:color w:val="000000"/>
        </w:rPr>
      </w:pPr>
      <w:r w:rsidRPr="00EE673A">
        <w:rPr>
          <w:b/>
          <w:bCs/>
          <w:color w:val="000000"/>
        </w:rPr>
        <w:t xml:space="preserve">Методы контроля: присутствие на ВПР, изучение документации, собеседование. В соответствии с Приказом Министерства образования и науки Российской Федерации от 20 октября 2017 г. № 1025 «О проведении мониторинга качества образования», Приказом Министерства образования и науки РД от 12 февраля 2018 года № 250 «О проведении мониторинга качества образования в ОО РД  в 2018 году» и Приказом Управления  Образования МР Сулейман- </w:t>
      </w:r>
      <w:proofErr w:type="spellStart"/>
      <w:r w:rsidRPr="00EE673A">
        <w:rPr>
          <w:b/>
          <w:bCs/>
          <w:color w:val="000000"/>
        </w:rPr>
        <w:t>Стальский</w:t>
      </w:r>
      <w:proofErr w:type="spellEnd"/>
      <w:r w:rsidRPr="00EE673A">
        <w:rPr>
          <w:b/>
          <w:bCs/>
          <w:color w:val="000000"/>
        </w:rPr>
        <w:t xml:space="preserve">  района от 16 февраля 2018 года №23/3 «О проведении мониторинга качества образования в ОО   Сулейман- </w:t>
      </w:r>
      <w:proofErr w:type="spellStart"/>
      <w:r w:rsidRPr="00EE673A">
        <w:rPr>
          <w:b/>
          <w:bCs/>
          <w:color w:val="000000"/>
        </w:rPr>
        <w:t>Стальский</w:t>
      </w:r>
      <w:proofErr w:type="spellEnd"/>
      <w:r w:rsidRPr="00EE673A">
        <w:rPr>
          <w:b/>
          <w:bCs/>
          <w:color w:val="000000"/>
        </w:rPr>
        <w:t xml:space="preserve">  района  в 2018 году» были проведены ВПР в 5 классе МКОУ «</w:t>
      </w:r>
      <w:proofErr w:type="spellStart"/>
      <w:r w:rsidRPr="00EE673A">
        <w:rPr>
          <w:b/>
          <w:bCs/>
          <w:color w:val="000000"/>
        </w:rPr>
        <w:t>Новопоселковая</w:t>
      </w:r>
      <w:proofErr w:type="spellEnd"/>
      <w:r w:rsidRPr="00EE673A">
        <w:rPr>
          <w:b/>
          <w:bCs/>
          <w:color w:val="000000"/>
        </w:rPr>
        <w:t xml:space="preserve">  СОШ» по следующему предмету:</w:t>
      </w:r>
    </w:p>
    <w:p w:rsidR="00EE673A" w:rsidRPr="00EE673A" w:rsidRDefault="00EE673A" w:rsidP="00EE673A">
      <w:pPr>
        <w:pStyle w:val="a3"/>
        <w:spacing w:after="150"/>
        <w:rPr>
          <w:b/>
          <w:bCs/>
          <w:color w:val="000000"/>
        </w:rPr>
      </w:pPr>
      <w:r w:rsidRPr="00EE673A">
        <w:rPr>
          <w:b/>
          <w:bCs/>
          <w:color w:val="000000"/>
        </w:rPr>
        <w:t>1</w:t>
      </w:r>
      <w:r>
        <w:rPr>
          <w:b/>
          <w:bCs/>
          <w:color w:val="000000"/>
        </w:rPr>
        <w:t>1</w:t>
      </w:r>
      <w:r w:rsidRPr="00EE673A">
        <w:rPr>
          <w:b/>
          <w:bCs/>
          <w:color w:val="000000"/>
        </w:rPr>
        <w:t xml:space="preserve">.04.2019 г. – </w:t>
      </w:r>
      <w:proofErr w:type="gramStart"/>
      <w:r w:rsidRPr="00EE673A">
        <w:rPr>
          <w:b/>
          <w:bCs/>
          <w:color w:val="000000"/>
        </w:rPr>
        <w:t>история;.</w:t>
      </w:r>
      <w:proofErr w:type="gramEnd"/>
      <w:r w:rsidRPr="00EE673A">
        <w:rPr>
          <w:b/>
          <w:bCs/>
          <w:color w:val="000000"/>
        </w:rPr>
        <w:t xml:space="preserve"> </w:t>
      </w:r>
    </w:p>
    <w:p w:rsidR="00EE673A" w:rsidRPr="00EE673A" w:rsidRDefault="00EE673A" w:rsidP="00EE673A">
      <w:pPr>
        <w:pStyle w:val="a3"/>
        <w:spacing w:after="150"/>
        <w:rPr>
          <w:b/>
          <w:bCs/>
          <w:color w:val="000000"/>
        </w:rPr>
      </w:pPr>
    </w:p>
    <w:p w:rsidR="00EE673A" w:rsidRPr="00EE673A" w:rsidRDefault="00EE673A" w:rsidP="00EE673A">
      <w:pPr>
        <w:pStyle w:val="a3"/>
        <w:spacing w:after="150"/>
        <w:rPr>
          <w:b/>
          <w:bCs/>
          <w:color w:val="000000"/>
        </w:rPr>
      </w:pPr>
      <w:r w:rsidRPr="00EE673A">
        <w:rPr>
          <w:b/>
          <w:bCs/>
          <w:color w:val="000000"/>
        </w:rPr>
        <w:t>Проведение Всероссийских проверочных работ осуществлялось в соответствии с Регламентом проведения ВПР в МКОУ «</w:t>
      </w:r>
      <w:proofErr w:type="spellStart"/>
      <w:r w:rsidRPr="00EE673A">
        <w:rPr>
          <w:b/>
          <w:bCs/>
          <w:color w:val="000000"/>
        </w:rPr>
        <w:t>Новопоселковая</w:t>
      </w:r>
      <w:proofErr w:type="spellEnd"/>
      <w:r w:rsidRPr="00EE673A">
        <w:rPr>
          <w:b/>
          <w:bCs/>
          <w:color w:val="000000"/>
        </w:rPr>
        <w:t xml:space="preserve"> СОШ»</w:t>
      </w:r>
    </w:p>
    <w:p w:rsidR="00EE673A" w:rsidRPr="00EE673A" w:rsidRDefault="00EE673A" w:rsidP="00EE673A">
      <w:pPr>
        <w:pStyle w:val="a3"/>
        <w:spacing w:after="150"/>
        <w:rPr>
          <w:b/>
          <w:bCs/>
          <w:color w:val="000000"/>
        </w:rPr>
      </w:pPr>
      <w:r w:rsidRPr="00EE673A">
        <w:rPr>
          <w:b/>
          <w:bCs/>
          <w:color w:val="000000"/>
        </w:rPr>
        <w:t>(Приказ №13 от 14.02.2018 г.) в сроки, установленные Министерством образования и науки РФ.</w:t>
      </w:r>
    </w:p>
    <w:p w:rsidR="00EE673A" w:rsidRPr="00EE673A" w:rsidRDefault="00EE673A" w:rsidP="00EE673A">
      <w:pPr>
        <w:pStyle w:val="a3"/>
        <w:spacing w:after="150"/>
        <w:rPr>
          <w:b/>
          <w:bCs/>
          <w:color w:val="000000"/>
        </w:rPr>
      </w:pPr>
      <w:r w:rsidRPr="00EE673A">
        <w:rPr>
          <w:b/>
          <w:bCs/>
          <w:color w:val="000000"/>
        </w:rPr>
        <w:t>Назначение ВПР – оценка уровня общеобразовательной подготовки обучающихся 5 класса в соответствии с требованиями ФГОС.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</w:t>
      </w:r>
      <w:r w:rsidRPr="00EE673A">
        <w:rPr>
          <w:b/>
          <w:bCs/>
          <w:color w:val="000000"/>
        </w:rPr>
        <w:cr/>
      </w:r>
    </w:p>
    <w:p w:rsidR="00EE673A" w:rsidRDefault="00EE673A" w:rsidP="000C6811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0C6811" w:rsidRDefault="000C6811" w:rsidP="000C681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Дата проведения: 1</w:t>
      </w:r>
      <w:r w:rsidR="000C7C5F">
        <w:rPr>
          <w:b/>
          <w:bCs/>
          <w:color w:val="000000"/>
        </w:rPr>
        <w:t>8</w:t>
      </w:r>
      <w:r>
        <w:rPr>
          <w:b/>
          <w:bCs/>
          <w:color w:val="000000"/>
        </w:rPr>
        <w:t>.0</w:t>
      </w:r>
      <w:r w:rsidR="000C7C5F">
        <w:rPr>
          <w:b/>
          <w:bCs/>
          <w:color w:val="000000"/>
        </w:rPr>
        <w:t>4</w:t>
      </w:r>
      <w:r>
        <w:rPr>
          <w:b/>
          <w:bCs/>
          <w:color w:val="000000"/>
        </w:rPr>
        <w:t>.201</w:t>
      </w:r>
      <w:r w:rsidR="000C7C5F">
        <w:rPr>
          <w:b/>
          <w:bCs/>
          <w:color w:val="000000"/>
        </w:rPr>
        <w:t>9</w:t>
      </w:r>
      <w:r>
        <w:rPr>
          <w:b/>
          <w:bCs/>
          <w:color w:val="000000"/>
        </w:rPr>
        <w:t xml:space="preserve"> г.</w:t>
      </w:r>
    </w:p>
    <w:p w:rsidR="000C6811" w:rsidRDefault="000C6811" w:rsidP="000C6811">
      <w:pPr>
        <w:jc w:val="both"/>
      </w:pPr>
      <w:r>
        <w:rPr>
          <w:color w:val="000000"/>
        </w:rPr>
        <w:tab/>
        <w:t>Цели ВПР по обществознанию в 6 классе: выявление и оценка уровня общеобразовательной подготовки по обществознанию обучающихся 6 класса с требованиями ФГОС; диагностика достижения личностных, метапредметных и предметных результатов обучения.</w:t>
      </w:r>
      <w:r>
        <w:t xml:space="preserve"> С целью определения уровня подготовки учащихся к ВПР, корректировки пробелов в знаниях.</w:t>
      </w:r>
    </w:p>
    <w:p w:rsidR="000C6811" w:rsidRDefault="000C6811" w:rsidP="000C6811"/>
    <w:p w:rsidR="000C6811" w:rsidRPr="00FE2AA6" w:rsidRDefault="000C6811" w:rsidP="000C6811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ab/>
        <w:t xml:space="preserve">Структура проверочной работы: </w:t>
      </w:r>
      <w:r>
        <w:t xml:space="preserve">Работа состоит из </w:t>
      </w:r>
      <w:r w:rsidR="00EE673A">
        <w:t>10</w:t>
      </w:r>
      <w:r>
        <w:t xml:space="preserve"> заданий, каждое из которых предполагает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  <w:r>
        <w:rPr>
          <w:color w:val="000000"/>
        </w:rPr>
        <w:t xml:space="preserve"> Максимальный балл –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EE673A">
        <w:rPr>
          <w:rStyle w:val="apple-converted-space"/>
          <w:rFonts w:ascii="Arial" w:hAnsi="Arial" w:cs="Arial"/>
          <w:color w:val="000000"/>
          <w:sz w:val="21"/>
          <w:szCs w:val="21"/>
        </w:rPr>
        <w:t>2</w:t>
      </w:r>
      <w:r w:rsidR="00EE673A">
        <w:rPr>
          <w:b/>
          <w:bCs/>
          <w:color w:val="000000"/>
        </w:rPr>
        <w:t>0</w:t>
      </w:r>
      <w:r>
        <w:rPr>
          <w:b/>
          <w:bCs/>
          <w:color w:val="000000"/>
        </w:rPr>
        <w:t xml:space="preserve"> б.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На выполнен</w:t>
      </w:r>
      <w:r w:rsidR="00A36ABB">
        <w:rPr>
          <w:color w:val="000000"/>
        </w:rPr>
        <w:t xml:space="preserve">ие проверочной работы </w:t>
      </w:r>
      <w:r>
        <w:rPr>
          <w:color w:val="000000"/>
        </w:rPr>
        <w:t xml:space="preserve"> было отведено 45 минут.</w:t>
      </w:r>
    </w:p>
    <w:p w:rsidR="00EE673A" w:rsidRDefault="00EE673A" w:rsidP="000C6811">
      <w:pPr>
        <w:spacing w:after="150"/>
        <w:jc w:val="center"/>
        <w:rPr>
          <w:b/>
          <w:i/>
          <w:iCs/>
          <w:color w:val="000000"/>
        </w:rPr>
      </w:pPr>
    </w:p>
    <w:p w:rsidR="00EE673A" w:rsidRDefault="00EE673A" w:rsidP="000C6811">
      <w:pPr>
        <w:spacing w:after="150"/>
        <w:jc w:val="center"/>
        <w:rPr>
          <w:b/>
          <w:i/>
          <w:iCs/>
          <w:color w:val="000000"/>
        </w:rPr>
      </w:pPr>
    </w:p>
    <w:p w:rsidR="000C6811" w:rsidRPr="000C6811" w:rsidRDefault="000C6811" w:rsidP="000C6811">
      <w:pPr>
        <w:spacing w:after="150"/>
        <w:jc w:val="center"/>
        <w:rPr>
          <w:b/>
          <w:i/>
          <w:iCs/>
          <w:color w:val="000000"/>
        </w:rPr>
      </w:pPr>
      <w:r w:rsidRPr="000C6811">
        <w:rPr>
          <w:b/>
          <w:i/>
          <w:iCs/>
          <w:color w:val="000000"/>
        </w:rPr>
        <w:t>Таблица перевода баллов в отметки по пятибалльной шкале</w:t>
      </w:r>
    </w:p>
    <w:tbl>
      <w:tblPr>
        <w:tblW w:w="0" w:type="auto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560"/>
        <w:gridCol w:w="1914"/>
        <w:gridCol w:w="1914"/>
        <w:gridCol w:w="1915"/>
      </w:tblGrid>
      <w:tr w:rsidR="000C6811" w:rsidRPr="000C6811" w:rsidTr="00D0135B">
        <w:tc>
          <w:tcPr>
            <w:tcW w:w="2268" w:type="dxa"/>
            <w:shd w:val="clear" w:color="auto" w:fill="auto"/>
          </w:tcPr>
          <w:p w:rsidR="000C6811" w:rsidRPr="000C6811" w:rsidRDefault="000C6811" w:rsidP="000C6811">
            <w:pPr>
              <w:spacing w:after="150"/>
              <w:jc w:val="center"/>
              <w:rPr>
                <w:color w:val="000000"/>
              </w:rPr>
            </w:pPr>
            <w:r w:rsidRPr="000C6811">
              <w:rPr>
                <w:color w:val="000000"/>
              </w:rPr>
              <w:t>Отметка по пятибалльной шкале</w:t>
            </w:r>
          </w:p>
        </w:tc>
        <w:tc>
          <w:tcPr>
            <w:tcW w:w="1560" w:type="dxa"/>
            <w:shd w:val="clear" w:color="auto" w:fill="auto"/>
          </w:tcPr>
          <w:p w:rsidR="000C6811" w:rsidRPr="000C6811" w:rsidRDefault="000C6811" w:rsidP="000C6811">
            <w:pPr>
              <w:spacing w:after="150"/>
              <w:jc w:val="center"/>
              <w:rPr>
                <w:color w:val="000000"/>
              </w:rPr>
            </w:pPr>
            <w:r w:rsidRPr="000C6811">
              <w:rPr>
                <w:color w:val="000000"/>
              </w:rPr>
              <w:t>«2»</w:t>
            </w:r>
          </w:p>
        </w:tc>
        <w:tc>
          <w:tcPr>
            <w:tcW w:w="1914" w:type="dxa"/>
            <w:shd w:val="clear" w:color="auto" w:fill="auto"/>
          </w:tcPr>
          <w:p w:rsidR="000C6811" w:rsidRPr="000C6811" w:rsidRDefault="000C6811" w:rsidP="000C6811">
            <w:pPr>
              <w:spacing w:after="150"/>
              <w:jc w:val="center"/>
              <w:rPr>
                <w:color w:val="000000"/>
              </w:rPr>
            </w:pPr>
            <w:r w:rsidRPr="000C6811">
              <w:rPr>
                <w:color w:val="000000"/>
              </w:rPr>
              <w:t>«3»</w:t>
            </w:r>
          </w:p>
        </w:tc>
        <w:tc>
          <w:tcPr>
            <w:tcW w:w="1914" w:type="dxa"/>
            <w:shd w:val="clear" w:color="auto" w:fill="auto"/>
          </w:tcPr>
          <w:p w:rsidR="000C6811" w:rsidRPr="000C6811" w:rsidRDefault="000C6811" w:rsidP="000C6811">
            <w:pPr>
              <w:spacing w:after="150"/>
              <w:jc w:val="center"/>
              <w:rPr>
                <w:color w:val="000000"/>
              </w:rPr>
            </w:pPr>
            <w:r w:rsidRPr="000C6811">
              <w:rPr>
                <w:color w:val="000000"/>
              </w:rPr>
              <w:t>«4»</w:t>
            </w:r>
          </w:p>
        </w:tc>
        <w:tc>
          <w:tcPr>
            <w:tcW w:w="1915" w:type="dxa"/>
            <w:shd w:val="clear" w:color="auto" w:fill="auto"/>
          </w:tcPr>
          <w:p w:rsidR="000C6811" w:rsidRPr="000C6811" w:rsidRDefault="000C6811" w:rsidP="000C6811">
            <w:pPr>
              <w:spacing w:after="150"/>
              <w:jc w:val="center"/>
              <w:rPr>
                <w:color w:val="000000"/>
              </w:rPr>
            </w:pPr>
            <w:r w:rsidRPr="000C6811">
              <w:rPr>
                <w:color w:val="000000"/>
              </w:rPr>
              <w:t>«5»</w:t>
            </w:r>
          </w:p>
        </w:tc>
      </w:tr>
      <w:tr w:rsidR="000C6811" w:rsidRPr="000C6811" w:rsidTr="00D0135B">
        <w:tc>
          <w:tcPr>
            <w:tcW w:w="2268" w:type="dxa"/>
            <w:shd w:val="clear" w:color="auto" w:fill="auto"/>
          </w:tcPr>
          <w:p w:rsidR="000C6811" w:rsidRPr="000C6811" w:rsidRDefault="000C6811" w:rsidP="000C6811">
            <w:pPr>
              <w:spacing w:after="150"/>
              <w:jc w:val="center"/>
              <w:rPr>
                <w:color w:val="000000"/>
              </w:rPr>
            </w:pPr>
            <w:r w:rsidRPr="000C6811">
              <w:rPr>
                <w:color w:val="000000"/>
              </w:rPr>
              <w:t>Первичные баллы</w:t>
            </w:r>
          </w:p>
        </w:tc>
        <w:tc>
          <w:tcPr>
            <w:tcW w:w="1560" w:type="dxa"/>
            <w:shd w:val="clear" w:color="auto" w:fill="auto"/>
          </w:tcPr>
          <w:p w:rsidR="000C6811" w:rsidRPr="000C6811" w:rsidRDefault="000C6811" w:rsidP="000C6811">
            <w:pPr>
              <w:spacing w:after="150"/>
              <w:jc w:val="center"/>
              <w:rPr>
                <w:color w:val="000000"/>
              </w:rPr>
            </w:pPr>
            <w:r w:rsidRPr="000C6811">
              <w:rPr>
                <w:color w:val="000000"/>
              </w:rPr>
              <w:t>0-</w:t>
            </w:r>
            <w:r w:rsidR="00EE673A">
              <w:rPr>
                <w:color w:val="000000"/>
              </w:rPr>
              <w:t>5</w:t>
            </w:r>
          </w:p>
        </w:tc>
        <w:tc>
          <w:tcPr>
            <w:tcW w:w="1914" w:type="dxa"/>
            <w:shd w:val="clear" w:color="auto" w:fill="auto"/>
          </w:tcPr>
          <w:p w:rsidR="000C6811" w:rsidRPr="000C6811" w:rsidRDefault="00EE673A" w:rsidP="000C6811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0C6811" w:rsidRPr="000C6811">
              <w:rPr>
                <w:color w:val="000000"/>
              </w:rPr>
              <w:t>-</w:t>
            </w:r>
            <w:r w:rsidR="000C6811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shd w:val="clear" w:color="auto" w:fill="auto"/>
          </w:tcPr>
          <w:p w:rsidR="000C6811" w:rsidRPr="000C6811" w:rsidRDefault="000C6811" w:rsidP="000C6811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673A">
              <w:rPr>
                <w:color w:val="000000"/>
              </w:rPr>
              <w:t>1</w:t>
            </w:r>
            <w:r>
              <w:rPr>
                <w:color w:val="000000"/>
              </w:rPr>
              <w:t>-1</w:t>
            </w:r>
            <w:r w:rsidR="00EE673A">
              <w:rPr>
                <w:color w:val="000000"/>
              </w:rPr>
              <w:t>5</w:t>
            </w:r>
          </w:p>
        </w:tc>
        <w:tc>
          <w:tcPr>
            <w:tcW w:w="1915" w:type="dxa"/>
            <w:shd w:val="clear" w:color="auto" w:fill="auto"/>
          </w:tcPr>
          <w:p w:rsidR="000C6811" w:rsidRPr="000C6811" w:rsidRDefault="000C6811" w:rsidP="000C6811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673A">
              <w:rPr>
                <w:color w:val="000000"/>
              </w:rPr>
              <w:t>6</w:t>
            </w:r>
            <w:r>
              <w:rPr>
                <w:color w:val="000000"/>
              </w:rPr>
              <w:t>-2</w:t>
            </w:r>
            <w:r w:rsidR="00EE673A">
              <w:rPr>
                <w:color w:val="000000"/>
              </w:rPr>
              <w:t>0</w:t>
            </w:r>
          </w:p>
        </w:tc>
      </w:tr>
    </w:tbl>
    <w:p w:rsidR="000C6811" w:rsidRDefault="000C6811" w:rsidP="000C6811"/>
    <w:p w:rsidR="00774288" w:rsidRDefault="00774288" w:rsidP="00D0135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774288" w:rsidRDefault="00774288" w:rsidP="00D0135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774288" w:rsidRDefault="00774288" w:rsidP="00D0135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0C6811" w:rsidRDefault="000C6811" w:rsidP="00D0135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класс</w:t>
      </w:r>
      <w:r w:rsidR="000C7C5F">
        <w:rPr>
          <w:color w:val="000000"/>
        </w:rPr>
        <w:t>ах</w:t>
      </w:r>
      <w:r>
        <w:rPr>
          <w:color w:val="000000"/>
        </w:rPr>
        <w:t xml:space="preserve"> </w:t>
      </w:r>
      <w:r w:rsidR="00EE673A">
        <w:rPr>
          <w:color w:val="000000"/>
        </w:rPr>
        <w:t>62</w:t>
      </w:r>
      <w:r>
        <w:rPr>
          <w:color w:val="000000"/>
        </w:rPr>
        <w:t xml:space="preserve"> учащихся. Работу по истории выполняли - </w:t>
      </w:r>
      <w:r w:rsidR="00EE673A">
        <w:rPr>
          <w:color w:val="000000"/>
        </w:rPr>
        <w:t>62</w:t>
      </w:r>
      <w:r>
        <w:rPr>
          <w:color w:val="000000"/>
        </w:rPr>
        <w:t xml:space="preserve"> учащихся из </w:t>
      </w:r>
      <w:r w:rsidR="00EE673A">
        <w:rPr>
          <w:color w:val="000000"/>
        </w:rPr>
        <w:t>62</w:t>
      </w:r>
      <w:r>
        <w:rPr>
          <w:color w:val="000000"/>
        </w:rPr>
        <w:t>.</w:t>
      </w:r>
    </w:p>
    <w:p w:rsidR="000C6811" w:rsidRDefault="000C6811" w:rsidP="00D0135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Максимальный балл –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2</w:t>
      </w:r>
      <w:r w:rsidR="00EE673A">
        <w:rPr>
          <w:b/>
          <w:bCs/>
          <w:color w:val="000000"/>
        </w:rPr>
        <w:t>0</w:t>
      </w:r>
      <w:r>
        <w:rPr>
          <w:b/>
          <w:bCs/>
          <w:color w:val="000000"/>
        </w:rPr>
        <w:t xml:space="preserve"> б</w:t>
      </w:r>
      <w:r>
        <w:rPr>
          <w:color w:val="000000"/>
        </w:rPr>
        <w:t>.</w:t>
      </w:r>
    </w:p>
    <w:p w:rsidR="000C6811" w:rsidRPr="000C7C5F" w:rsidRDefault="000C6811" w:rsidP="000C7C5F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Максимальное количество баллов, набранных обучающимися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 xml:space="preserve">– </w:t>
      </w:r>
      <w:r w:rsidR="000C7C5F">
        <w:rPr>
          <w:b/>
          <w:bCs/>
          <w:color w:val="000000"/>
        </w:rPr>
        <w:t>2</w:t>
      </w:r>
      <w:r w:rsidR="00EE673A">
        <w:rPr>
          <w:b/>
          <w:bCs/>
          <w:color w:val="000000"/>
        </w:rPr>
        <w:t>0</w:t>
      </w:r>
      <w:r w:rsidR="000C7C5F">
        <w:rPr>
          <w:b/>
          <w:bCs/>
          <w:color w:val="000000"/>
        </w:rPr>
        <w:t>б.</w:t>
      </w:r>
      <w:r w:rsidRPr="00D0135B">
        <w:rPr>
          <w:b/>
          <w:i/>
        </w:rPr>
        <w:t xml:space="preserve"> </w:t>
      </w:r>
    </w:p>
    <w:p w:rsidR="000C6811" w:rsidRDefault="000C6811" w:rsidP="000C6811">
      <w:pPr>
        <w:pStyle w:val="a3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046FB2">
        <w:rPr>
          <w:b/>
          <w:bCs/>
          <w:i/>
          <w:iCs/>
          <w:color w:val="000000"/>
          <w:sz w:val="28"/>
          <w:szCs w:val="28"/>
        </w:rPr>
        <w:t>Допущены ошибки в заданиях</w:t>
      </w:r>
    </w:p>
    <w:tbl>
      <w:tblPr>
        <w:tblW w:w="8506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4819"/>
        <w:gridCol w:w="1276"/>
        <w:gridCol w:w="1418"/>
      </w:tblGrid>
      <w:tr w:rsidR="004174F6" w:rsidRPr="00A36ABB" w:rsidTr="004174F6"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6D1F5A">
            <w:pPr>
              <w:spacing w:after="200" w:line="276" w:lineRule="auto"/>
            </w:pPr>
            <w:r w:rsidRPr="006F1D96">
              <w:rPr>
                <w:b/>
                <w:bCs/>
              </w:rPr>
              <w:t>Анализ работы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D0135B" w:rsidRDefault="004174F6" w:rsidP="00A36ABB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D0135B">
              <w:rPr>
                <w:sz w:val="20"/>
                <w:szCs w:val="2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0021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36AB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100</w:t>
            </w:r>
            <w:r w:rsidRPr="00A36ABB">
              <w:rPr>
                <w:sz w:val="22"/>
                <w:szCs w:val="22"/>
              </w:rPr>
              <w:t>%)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(0</w:t>
            </w:r>
            <w:r w:rsidRPr="00A36ABB">
              <w:rPr>
                <w:sz w:val="22"/>
                <w:szCs w:val="22"/>
              </w:rPr>
              <w:t>%)</w:t>
            </w:r>
          </w:p>
        </w:tc>
      </w:tr>
      <w:tr w:rsidR="004174F6" w:rsidRPr="00A36ABB" w:rsidTr="004174F6"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D0135B" w:rsidRDefault="004174F6" w:rsidP="00A36ABB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D0135B">
              <w:rPr>
                <w:sz w:val="20"/>
                <w:szCs w:val="20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6ABB">
              <w:rPr>
                <w:sz w:val="22"/>
                <w:szCs w:val="22"/>
              </w:rPr>
              <w:t>(100%)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6ABB">
              <w:rPr>
                <w:sz w:val="22"/>
                <w:szCs w:val="22"/>
              </w:rPr>
              <w:t>0 (0%)</w:t>
            </w:r>
          </w:p>
        </w:tc>
      </w:tr>
      <w:tr w:rsidR="004174F6" w:rsidRPr="00A36ABB" w:rsidTr="004174F6"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D0135B" w:rsidRDefault="004174F6" w:rsidP="00A36ABB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D0135B">
              <w:rPr>
                <w:sz w:val="20"/>
                <w:szCs w:val="20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6AB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70</w:t>
            </w:r>
            <w:r w:rsidRPr="00A36ABB">
              <w:rPr>
                <w:sz w:val="22"/>
                <w:szCs w:val="22"/>
              </w:rPr>
              <w:t>%)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89384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6A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</w:t>
            </w:r>
            <w:r w:rsidRPr="00A36AB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30</w:t>
            </w:r>
            <w:r w:rsidRPr="00A36ABB">
              <w:rPr>
                <w:sz w:val="22"/>
                <w:szCs w:val="22"/>
              </w:rPr>
              <w:t>%)</w:t>
            </w:r>
          </w:p>
        </w:tc>
      </w:tr>
      <w:tr w:rsidR="004174F6" w:rsidRPr="00A36ABB" w:rsidTr="004174F6"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D0135B" w:rsidRDefault="004174F6" w:rsidP="00A36ABB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D0135B">
              <w:rPr>
                <w:sz w:val="20"/>
                <w:szCs w:val="20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6AB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100</w:t>
            </w:r>
            <w:r w:rsidRPr="00A36ABB">
              <w:rPr>
                <w:sz w:val="22"/>
                <w:szCs w:val="22"/>
              </w:rPr>
              <w:t>%)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6AB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60</w:t>
            </w:r>
            <w:r w:rsidRPr="00A36ABB">
              <w:rPr>
                <w:sz w:val="22"/>
                <w:szCs w:val="22"/>
              </w:rPr>
              <w:t>%)</w:t>
            </w:r>
          </w:p>
        </w:tc>
      </w:tr>
      <w:tr w:rsidR="004174F6" w:rsidRPr="00A36ABB" w:rsidTr="004174F6"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D0135B" w:rsidRDefault="004174F6" w:rsidP="00A36ABB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D0135B">
              <w:rPr>
                <w:sz w:val="20"/>
                <w:szCs w:val="20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(60</w:t>
            </w:r>
            <w:r w:rsidRPr="00A36ABB">
              <w:rPr>
                <w:sz w:val="22"/>
                <w:szCs w:val="22"/>
              </w:rPr>
              <w:t>%)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0021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6AB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40</w:t>
            </w:r>
            <w:r w:rsidRPr="00A36ABB">
              <w:rPr>
                <w:sz w:val="22"/>
                <w:szCs w:val="22"/>
              </w:rPr>
              <w:t>%)</w:t>
            </w:r>
          </w:p>
        </w:tc>
      </w:tr>
      <w:tr w:rsidR="004174F6" w:rsidRPr="00A36ABB" w:rsidTr="004174F6">
        <w:trPr>
          <w:trHeight w:val="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D0135B" w:rsidRDefault="004174F6" w:rsidP="00A36ABB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D0135B">
              <w:rPr>
                <w:sz w:val="20"/>
                <w:szCs w:val="20"/>
              </w:rPr>
              <w:t xml:space="preserve"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основ- </w:t>
            </w:r>
            <w:proofErr w:type="spellStart"/>
            <w:r w:rsidRPr="00D0135B">
              <w:rPr>
                <w:sz w:val="20"/>
                <w:szCs w:val="20"/>
              </w:rPr>
              <w:t>ные</w:t>
            </w:r>
            <w:proofErr w:type="spellEnd"/>
            <w:r w:rsidRPr="00D0135B">
              <w:rPr>
                <w:sz w:val="20"/>
                <w:szCs w:val="20"/>
              </w:rPr>
              <w:t xml:space="preserve"> социальные роли в пределах своей дееспособности;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A36A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4174F6" w:rsidRPr="00A36ABB" w:rsidRDefault="004174F6" w:rsidP="004174F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A36ABB" w:rsidRDefault="00A36ABB" w:rsidP="0039008F">
      <w:pPr>
        <w:pStyle w:val="a3"/>
        <w:tabs>
          <w:tab w:val="left" w:pos="1380"/>
        </w:tabs>
        <w:spacing w:before="0" w:beforeAutospacing="0" w:after="150" w:afterAutospacing="0"/>
        <w:jc w:val="both"/>
        <w:rPr>
          <w:b/>
          <w:bCs/>
          <w:color w:val="000000"/>
        </w:rPr>
      </w:pPr>
    </w:p>
    <w:p w:rsidR="00C669A3" w:rsidRDefault="00C669A3" w:rsidP="0039008F">
      <w:pPr>
        <w:pStyle w:val="a3"/>
        <w:tabs>
          <w:tab w:val="left" w:pos="1380"/>
        </w:tabs>
        <w:spacing w:before="0" w:beforeAutospacing="0" w:after="150" w:afterAutospacing="0"/>
        <w:jc w:val="both"/>
        <w:rPr>
          <w:b/>
          <w:bCs/>
          <w:color w:val="000000"/>
        </w:rPr>
      </w:pPr>
    </w:p>
    <w:p w:rsidR="00C669A3" w:rsidRDefault="00C669A3" w:rsidP="0039008F">
      <w:pPr>
        <w:pStyle w:val="a3"/>
        <w:tabs>
          <w:tab w:val="left" w:pos="1380"/>
        </w:tabs>
        <w:spacing w:before="0" w:beforeAutospacing="0" w:after="150" w:afterAutospacing="0"/>
        <w:jc w:val="both"/>
        <w:rPr>
          <w:b/>
          <w:bCs/>
          <w:color w:val="000000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918"/>
        <w:gridCol w:w="1218"/>
        <w:gridCol w:w="1443"/>
        <w:gridCol w:w="848"/>
        <w:gridCol w:w="914"/>
        <w:gridCol w:w="914"/>
        <w:gridCol w:w="914"/>
        <w:gridCol w:w="1325"/>
        <w:gridCol w:w="1751"/>
      </w:tblGrid>
      <w:tr w:rsidR="00EE673A" w:rsidRPr="00EE673A" w:rsidTr="00C669A3">
        <w:tc>
          <w:tcPr>
            <w:tcW w:w="918" w:type="dxa"/>
          </w:tcPr>
          <w:p w:rsidR="00C669A3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К</w:t>
            </w:r>
          </w:p>
          <w:p w:rsidR="00C669A3" w:rsidRDefault="00C669A3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</w:p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proofErr w:type="spellStart"/>
            <w:r w:rsidRPr="00EE673A">
              <w:rPr>
                <w:b/>
                <w:bCs/>
                <w:i/>
                <w:color w:val="000000"/>
              </w:rPr>
              <w:t>ласс</w:t>
            </w:r>
            <w:proofErr w:type="spellEnd"/>
          </w:p>
        </w:tc>
        <w:tc>
          <w:tcPr>
            <w:tcW w:w="121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proofErr w:type="spellStart"/>
            <w:r w:rsidRPr="00EE673A">
              <w:rPr>
                <w:b/>
                <w:bCs/>
                <w:i/>
                <w:color w:val="000000"/>
              </w:rPr>
              <w:t>Колич</w:t>
            </w:r>
            <w:proofErr w:type="spellEnd"/>
            <w:r w:rsidRPr="00EE673A">
              <w:rPr>
                <w:b/>
                <w:bCs/>
                <w:i/>
                <w:color w:val="000000"/>
              </w:rPr>
              <w:t>-во</w:t>
            </w:r>
          </w:p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 уч-ся</w:t>
            </w:r>
          </w:p>
        </w:tc>
        <w:tc>
          <w:tcPr>
            <w:tcW w:w="1443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Выполнили </w:t>
            </w:r>
          </w:p>
        </w:tc>
        <w:tc>
          <w:tcPr>
            <w:tcW w:w="84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   «5»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   «4»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   «3»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   «2»</w:t>
            </w:r>
          </w:p>
        </w:tc>
        <w:tc>
          <w:tcPr>
            <w:tcW w:w="1325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Качество</w:t>
            </w:r>
          </w:p>
        </w:tc>
        <w:tc>
          <w:tcPr>
            <w:tcW w:w="1751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Успеваемость </w:t>
            </w:r>
          </w:p>
        </w:tc>
      </w:tr>
      <w:tr w:rsidR="00EE673A" w:rsidRPr="00EE673A" w:rsidTr="00C669A3">
        <w:tc>
          <w:tcPr>
            <w:tcW w:w="91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proofErr w:type="gramStart"/>
            <w:r w:rsidRPr="00EE673A">
              <w:rPr>
                <w:b/>
                <w:bCs/>
                <w:i/>
                <w:color w:val="000000"/>
              </w:rPr>
              <w:t>6  «</w:t>
            </w:r>
            <w:proofErr w:type="gramEnd"/>
            <w:r w:rsidRPr="00EE673A">
              <w:rPr>
                <w:b/>
                <w:bCs/>
                <w:i/>
                <w:color w:val="000000"/>
              </w:rPr>
              <w:t>а»</w:t>
            </w:r>
          </w:p>
        </w:tc>
        <w:tc>
          <w:tcPr>
            <w:tcW w:w="121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21</w:t>
            </w:r>
          </w:p>
        </w:tc>
        <w:tc>
          <w:tcPr>
            <w:tcW w:w="1443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21</w:t>
            </w:r>
          </w:p>
        </w:tc>
        <w:tc>
          <w:tcPr>
            <w:tcW w:w="84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1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12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8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0</w:t>
            </w:r>
          </w:p>
        </w:tc>
        <w:tc>
          <w:tcPr>
            <w:tcW w:w="1325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100%</w:t>
            </w:r>
          </w:p>
        </w:tc>
        <w:tc>
          <w:tcPr>
            <w:tcW w:w="1751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       62         %</w:t>
            </w:r>
          </w:p>
        </w:tc>
      </w:tr>
      <w:tr w:rsidR="00EE673A" w:rsidRPr="00EE673A" w:rsidTr="00C669A3">
        <w:tc>
          <w:tcPr>
            <w:tcW w:w="91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proofErr w:type="gramStart"/>
            <w:r w:rsidRPr="00EE673A">
              <w:rPr>
                <w:b/>
                <w:bCs/>
                <w:i/>
                <w:color w:val="000000"/>
              </w:rPr>
              <w:t>6  «</w:t>
            </w:r>
            <w:proofErr w:type="gramEnd"/>
            <w:r w:rsidRPr="00EE673A">
              <w:rPr>
                <w:b/>
                <w:bCs/>
                <w:i/>
                <w:color w:val="000000"/>
              </w:rPr>
              <w:t>б»</w:t>
            </w:r>
          </w:p>
        </w:tc>
        <w:tc>
          <w:tcPr>
            <w:tcW w:w="121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18</w:t>
            </w:r>
          </w:p>
        </w:tc>
        <w:tc>
          <w:tcPr>
            <w:tcW w:w="1443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18</w:t>
            </w:r>
          </w:p>
        </w:tc>
        <w:tc>
          <w:tcPr>
            <w:tcW w:w="84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2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12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4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0</w:t>
            </w:r>
          </w:p>
        </w:tc>
        <w:tc>
          <w:tcPr>
            <w:tcW w:w="1325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100%</w:t>
            </w:r>
          </w:p>
        </w:tc>
        <w:tc>
          <w:tcPr>
            <w:tcW w:w="1751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       78         %</w:t>
            </w:r>
          </w:p>
        </w:tc>
      </w:tr>
      <w:tr w:rsidR="00EE673A" w:rsidRPr="00EE673A" w:rsidTr="00C669A3">
        <w:tc>
          <w:tcPr>
            <w:tcW w:w="91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proofErr w:type="gramStart"/>
            <w:r w:rsidRPr="00EE673A">
              <w:rPr>
                <w:b/>
                <w:bCs/>
                <w:i/>
                <w:color w:val="000000"/>
              </w:rPr>
              <w:t>6  «</w:t>
            </w:r>
            <w:proofErr w:type="gramEnd"/>
            <w:r w:rsidRPr="00EE673A">
              <w:rPr>
                <w:b/>
                <w:bCs/>
                <w:i/>
                <w:color w:val="000000"/>
              </w:rPr>
              <w:t>в»</w:t>
            </w:r>
          </w:p>
        </w:tc>
        <w:tc>
          <w:tcPr>
            <w:tcW w:w="121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23</w:t>
            </w:r>
          </w:p>
        </w:tc>
        <w:tc>
          <w:tcPr>
            <w:tcW w:w="1443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23</w:t>
            </w:r>
          </w:p>
        </w:tc>
        <w:tc>
          <w:tcPr>
            <w:tcW w:w="84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6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8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9</w:t>
            </w: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0</w:t>
            </w:r>
          </w:p>
        </w:tc>
        <w:tc>
          <w:tcPr>
            <w:tcW w:w="1325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100%</w:t>
            </w:r>
          </w:p>
        </w:tc>
        <w:tc>
          <w:tcPr>
            <w:tcW w:w="1751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       61        %</w:t>
            </w:r>
          </w:p>
        </w:tc>
      </w:tr>
      <w:tr w:rsidR="00EE673A" w:rsidRPr="00EE673A" w:rsidTr="00C669A3">
        <w:tc>
          <w:tcPr>
            <w:tcW w:w="91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 xml:space="preserve">Итого </w:t>
            </w:r>
          </w:p>
        </w:tc>
        <w:tc>
          <w:tcPr>
            <w:tcW w:w="121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62</w:t>
            </w:r>
          </w:p>
        </w:tc>
        <w:tc>
          <w:tcPr>
            <w:tcW w:w="1443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  <w:r w:rsidRPr="00EE673A">
              <w:rPr>
                <w:b/>
                <w:bCs/>
                <w:i/>
                <w:color w:val="000000"/>
              </w:rPr>
              <w:t>62</w:t>
            </w:r>
          </w:p>
        </w:tc>
        <w:tc>
          <w:tcPr>
            <w:tcW w:w="848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</w:p>
        </w:tc>
        <w:tc>
          <w:tcPr>
            <w:tcW w:w="914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</w:p>
        </w:tc>
        <w:tc>
          <w:tcPr>
            <w:tcW w:w="1325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</w:p>
        </w:tc>
        <w:tc>
          <w:tcPr>
            <w:tcW w:w="1751" w:type="dxa"/>
          </w:tcPr>
          <w:p w:rsidR="00EE673A" w:rsidRPr="00EE673A" w:rsidRDefault="00EE673A" w:rsidP="00EE673A">
            <w:pPr>
              <w:pStyle w:val="a3"/>
              <w:spacing w:after="150"/>
              <w:rPr>
                <w:b/>
                <w:bCs/>
                <w:i/>
                <w:color w:val="000000"/>
              </w:rPr>
            </w:pPr>
          </w:p>
        </w:tc>
      </w:tr>
    </w:tbl>
    <w:p w:rsidR="00EE673A" w:rsidRDefault="00EE673A" w:rsidP="00A36ABB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</w:p>
    <w:p w:rsidR="00C669A3" w:rsidRDefault="00C669A3" w:rsidP="00A36ABB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3246120" cy="3703320"/>
            <wp:effectExtent l="114300" t="114300" r="144780" b="1447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4" t="8714" r="23982" b="16993"/>
                    <a:stretch/>
                  </pic:blipFill>
                  <pic:spPr bwMode="auto">
                    <a:xfrm rot="5400000">
                      <a:off x="0" y="0"/>
                      <a:ext cx="3246120" cy="3703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9A3" w:rsidRDefault="00C669A3" w:rsidP="00A36ABB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</w:p>
    <w:p w:rsidR="00A36ABB" w:rsidRPr="008A6F14" w:rsidRDefault="00A36ABB" w:rsidP="00A36ABB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  <w:r w:rsidRPr="008A6F14">
        <w:rPr>
          <w:b/>
          <w:bCs/>
          <w:color w:val="000000"/>
        </w:rPr>
        <w:t xml:space="preserve">Более успешно выполнены задания обучающимися </w:t>
      </w:r>
      <w:r>
        <w:rPr>
          <w:b/>
          <w:bCs/>
          <w:color w:val="000000"/>
        </w:rPr>
        <w:t>6</w:t>
      </w:r>
      <w:r w:rsidRPr="008A6F14">
        <w:rPr>
          <w:b/>
          <w:bCs/>
          <w:color w:val="000000"/>
        </w:rPr>
        <w:t xml:space="preserve"> класса:</w:t>
      </w:r>
    </w:p>
    <w:p w:rsidR="00A36ABB" w:rsidRDefault="00A36ABB" w:rsidP="00A36AB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A6F14">
        <w:rPr>
          <w:color w:val="000000"/>
        </w:rPr>
        <w:t>№</w:t>
      </w:r>
      <w:r w:rsidRPr="008A6F14">
        <w:rPr>
          <w:rStyle w:val="apple-converted-space"/>
          <w:color w:val="000000"/>
        </w:rPr>
        <w:t> </w:t>
      </w:r>
      <w:r w:rsidR="0039008F">
        <w:rPr>
          <w:b/>
          <w:bCs/>
          <w:color w:val="000000"/>
        </w:rPr>
        <w:t>1</w:t>
      </w:r>
      <w:r w:rsidRPr="008A6F14">
        <w:rPr>
          <w:rStyle w:val="apple-converted-space"/>
          <w:color w:val="000000"/>
        </w:rPr>
        <w:t> </w:t>
      </w:r>
      <w:r w:rsidRPr="008A6F14">
        <w:rPr>
          <w:iCs/>
          <w:color w:val="000000"/>
        </w:rPr>
        <w:t>(</w:t>
      </w:r>
      <w:r w:rsidR="0039008F" w:rsidRPr="00A36ABB">
        <w:rPr>
          <w:sz w:val="22"/>
          <w:szCs w:val="22"/>
        </w:rPr>
        <w:t>Приобретение теоретических знаний и опыта применения полученных знаний и умений</w:t>
      </w:r>
      <w:r w:rsidRPr="008A6F14">
        <w:rPr>
          <w:iCs/>
          <w:color w:val="000000"/>
        </w:rPr>
        <w:t>);</w:t>
      </w:r>
      <w:r w:rsidRPr="008A6F14">
        <w:rPr>
          <w:rStyle w:val="apple-converted-space"/>
          <w:color w:val="000000"/>
        </w:rPr>
        <w:t> </w:t>
      </w:r>
      <w:r w:rsidRPr="008A6F14">
        <w:rPr>
          <w:color w:val="000000"/>
        </w:rPr>
        <w:t xml:space="preserve"> </w:t>
      </w:r>
    </w:p>
    <w:p w:rsidR="00A36ABB" w:rsidRDefault="00A36ABB" w:rsidP="00A36ABB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8A6F14">
        <w:rPr>
          <w:b/>
          <w:bCs/>
          <w:color w:val="000000"/>
        </w:rPr>
        <w:t>№</w:t>
      </w:r>
      <w:r w:rsidRPr="008A6F14">
        <w:rPr>
          <w:rStyle w:val="apple-converted-space"/>
          <w:color w:val="000000"/>
        </w:rPr>
        <w:t> </w:t>
      </w:r>
      <w:r w:rsidR="0039008F">
        <w:rPr>
          <w:b/>
          <w:bCs/>
          <w:color w:val="000000"/>
        </w:rPr>
        <w:t>2</w:t>
      </w:r>
      <w:r w:rsidRPr="008A6F14">
        <w:rPr>
          <w:rStyle w:val="apple-converted-space"/>
          <w:color w:val="000000"/>
        </w:rPr>
        <w:t> </w:t>
      </w:r>
      <w:r w:rsidRPr="008A6F14">
        <w:rPr>
          <w:iCs/>
          <w:color w:val="000000"/>
        </w:rPr>
        <w:t>(</w:t>
      </w:r>
      <w:r w:rsidR="0039008F" w:rsidRPr="00A36ABB">
        <w:rPr>
          <w:sz w:val="22"/>
          <w:szCs w:val="22"/>
        </w:rPr>
        <w:t>Освоение приемов работы с социально значимой информацией, ее осмысление</w:t>
      </w:r>
      <w:r w:rsidRPr="008A6F14">
        <w:rPr>
          <w:iCs/>
          <w:color w:val="000000"/>
        </w:rPr>
        <w:t xml:space="preserve">); </w:t>
      </w:r>
    </w:p>
    <w:p w:rsidR="00A36ABB" w:rsidRDefault="00A36ABB" w:rsidP="00A36ABB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8A6F14">
        <w:rPr>
          <w:b/>
          <w:bCs/>
          <w:color w:val="000000"/>
        </w:rPr>
        <w:t>№</w:t>
      </w:r>
      <w:r w:rsidR="0039008F">
        <w:rPr>
          <w:b/>
          <w:bCs/>
          <w:color w:val="000000"/>
        </w:rPr>
        <w:t>4</w:t>
      </w:r>
      <w:r w:rsidRPr="008A6F14">
        <w:rPr>
          <w:rStyle w:val="apple-converted-space"/>
          <w:color w:val="000000"/>
        </w:rPr>
        <w:t> </w:t>
      </w:r>
      <w:r w:rsidRPr="008A6F14">
        <w:rPr>
          <w:iCs/>
          <w:color w:val="000000"/>
        </w:rPr>
        <w:t>(</w:t>
      </w:r>
      <w:r w:rsidR="0039008F" w:rsidRPr="00A36ABB">
        <w:rPr>
          <w:sz w:val="22"/>
          <w:szCs w:val="22"/>
        </w:rPr>
        <w:t>Освоение приемов работы с социально значимой информацией, ее осмысление</w:t>
      </w:r>
      <w:r w:rsidRPr="008A6F14">
        <w:rPr>
          <w:iCs/>
          <w:color w:val="000000"/>
        </w:rPr>
        <w:t>);</w:t>
      </w:r>
      <w:r w:rsidRPr="008A6F14">
        <w:rPr>
          <w:b/>
          <w:bCs/>
          <w:color w:val="000000"/>
        </w:rPr>
        <w:t xml:space="preserve"> </w:t>
      </w:r>
    </w:p>
    <w:p w:rsidR="00C669A3" w:rsidRPr="00C669A3" w:rsidRDefault="00A36ABB" w:rsidP="00C669A3">
      <w:pPr>
        <w:pStyle w:val="a3"/>
        <w:jc w:val="both"/>
        <w:rPr>
          <w:sz w:val="22"/>
          <w:szCs w:val="22"/>
        </w:rPr>
      </w:pPr>
      <w:r w:rsidRPr="008A6F14">
        <w:rPr>
          <w:b/>
          <w:bCs/>
          <w:color w:val="000000"/>
        </w:rPr>
        <w:t>№</w:t>
      </w:r>
      <w:r w:rsidR="0039008F">
        <w:rPr>
          <w:b/>
          <w:bCs/>
          <w:color w:val="000000"/>
        </w:rPr>
        <w:t>3</w:t>
      </w:r>
      <w:r w:rsidRPr="008A6F14">
        <w:rPr>
          <w:rStyle w:val="apple-converted-space"/>
          <w:color w:val="000000"/>
        </w:rPr>
        <w:t> </w:t>
      </w:r>
      <w:r w:rsidRPr="008A6F14">
        <w:rPr>
          <w:iCs/>
          <w:color w:val="000000"/>
        </w:rPr>
        <w:t>(</w:t>
      </w:r>
      <w:r w:rsidR="0039008F" w:rsidRPr="00A36ABB">
        <w:rPr>
          <w:sz w:val="22"/>
          <w:szCs w:val="22"/>
        </w:rPr>
        <w:t>Понимание основных принципов жизни общества, основ современных научных теорий общественного раз</w:t>
      </w:r>
      <w:r w:rsidR="00C669A3" w:rsidRPr="00C669A3">
        <w:t xml:space="preserve"> </w:t>
      </w:r>
      <w:r w:rsidR="00C669A3" w:rsidRPr="00C669A3">
        <w:rPr>
          <w:sz w:val="22"/>
          <w:szCs w:val="22"/>
        </w:rPr>
        <w:t xml:space="preserve">Наибольшее затруднение вызвали у обучающихся задания: </w:t>
      </w:r>
    </w:p>
    <w:p w:rsidR="00A36ABB" w:rsidRPr="008A6F14" w:rsidRDefault="00A36ABB" w:rsidP="00A36ABB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  <w:r w:rsidRPr="008A6F14">
        <w:rPr>
          <w:b/>
          <w:bCs/>
          <w:color w:val="000000"/>
        </w:rPr>
        <w:t xml:space="preserve">Наибольшее затруднение вызвали у обучающихся задания: </w:t>
      </w:r>
    </w:p>
    <w:p w:rsidR="00A36ABB" w:rsidRPr="008A6F14" w:rsidRDefault="00A36ABB" w:rsidP="00A36AB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A6F14">
        <w:rPr>
          <w:color w:val="000000"/>
        </w:rPr>
        <w:t>№</w:t>
      </w:r>
      <w:r w:rsidR="0039008F">
        <w:rPr>
          <w:b/>
          <w:bCs/>
          <w:color w:val="000000"/>
        </w:rPr>
        <w:t>5</w:t>
      </w:r>
      <w:r w:rsidRPr="008A6F14">
        <w:rPr>
          <w:rStyle w:val="apple-converted-space"/>
          <w:color w:val="000000"/>
        </w:rPr>
        <w:t> </w:t>
      </w:r>
      <w:r w:rsidRPr="008A6F14">
        <w:rPr>
          <w:iCs/>
          <w:color w:val="000000"/>
        </w:rPr>
        <w:t>(</w:t>
      </w:r>
      <w:r w:rsidR="0039008F" w:rsidRPr="00A36ABB">
        <w:rPr>
          <w:sz w:val="22"/>
          <w:szCs w:val="22"/>
        </w:rPr>
        <w:t>Формирование у обучающихся личностных представлений об основах российской граждан</w:t>
      </w:r>
      <w:r w:rsidR="0039008F">
        <w:rPr>
          <w:sz w:val="22"/>
          <w:szCs w:val="22"/>
        </w:rPr>
        <w:t>ской идентичности, патриотизма</w:t>
      </w:r>
      <w:r w:rsidRPr="008A6F14">
        <w:rPr>
          <w:iCs/>
          <w:color w:val="000000"/>
        </w:rPr>
        <w:t>);</w:t>
      </w:r>
      <w:r w:rsidRPr="008A6F14">
        <w:rPr>
          <w:rStyle w:val="apple-converted-space"/>
          <w:color w:val="000000"/>
        </w:rPr>
        <w:t> </w:t>
      </w:r>
    </w:p>
    <w:p w:rsidR="00036A62" w:rsidRDefault="00A36ABB" w:rsidP="00A36ABB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8A6F14">
        <w:rPr>
          <w:b/>
          <w:bCs/>
          <w:color w:val="000000"/>
        </w:rPr>
        <w:t>№</w:t>
      </w:r>
      <w:r w:rsidR="00036A62">
        <w:rPr>
          <w:b/>
          <w:bCs/>
          <w:color w:val="000000"/>
        </w:rPr>
        <w:t>6</w:t>
      </w:r>
      <w:r w:rsidRPr="008A6F14">
        <w:rPr>
          <w:rStyle w:val="apple-converted-space"/>
          <w:color w:val="000000"/>
        </w:rPr>
        <w:t> </w:t>
      </w:r>
      <w:r w:rsidRPr="008A6F14">
        <w:rPr>
          <w:iCs/>
          <w:color w:val="000000"/>
        </w:rPr>
        <w:t>(</w:t>
      </w:r>
      <w:r w:rsidR="0039008F" w:rsidRPr="00A36ABB">
        <w:rPr>
          <w:sz w:val="22"/>
          <w:szCs w:val="22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</w:t>
      </w:r>
      <w:r w:rsidRPr="008A6F14">
        <w:rPr>
          <w:iCs/>
          <w:color w:val="000000"/>
        </w:rPr>
        <w:t>)</w:t>
      </w:r>
      <w:r>
        <w:rPr>
          <w:iCs/>
          <w:color w:val="000000"/>
        </w:rPr>
        <w:t>.</w:t>
      </w:r>
    </w:p>
    <w:p w:rsidR="00226422" w:rsidRDefault="00036A62" w:rsidP="00A36ABB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036A62">
        <w:rPr>
          <w:b/>
          <w:iCs/>
          <w:color w:val="000000"/>
        </w:rPr>
        <w:t>№7</w:t>
      </w:r>
      <w:r>
        <w:rPr>
          <w:iCs/>
          <w:color w:val="000000"/>
        </w:rPr>
        <w:t xml:space="preserve"> (Формирование у обучающихся теоретических знаний о истории </w:t>
      </w:r>
      <w:r w:rsidR="00226422">
        <w:rPr>
          <w:iCs/>
          <w:color w:val="000000"/>
        </w:rPr>
        <w:t xml:space="preserve">России </w:t>
      </w:r>
      <w:r>
        <w:rPr>
          <w:iCs/>
          <w:color w:val="000000"/>
        </w:rPr>
        <w:t xml:space="preserve">и ее </w:t>
      </w:r>
      <w:r w:rsidR="00226422">
        <w:rPr>
          <w:iCs/>
          <w:color w:val="000000"/>
        </w:rPr>
        <w:t>взаимосвязь с</w:t>
      </w:r>
      <w:r>
        <w:rPr>
          <w:iCs/>
          <w:color w:val="000000"/>
        </w:rPr>
        <w:t xml:space="preserve"> </w:t>
      </w:r>
      <w:proofErr w:type="gramStart"/>
      <w:r>
        <w:rPr>
          <w:iCs/>
          <w:color w:val="000000"/>
        </w:rPr>
        <w:t xml:space="preserve">историй </w:t>
      </w:r>
      <w:r w:rsidR="00226422">
        <w:rPr>
          <w:iCs/>
          <w:color w:val="000000"/>
        </w:rPr>
        <w:t xml:space="preserve"> Европы</w:t>
      </w:r>
      <w:proofErr w:type="gramEnd"/>
      <w:r w:rsidR="00226422">
        <w:rPr>
          <w:iCs/>
          <w:color w:val="000000"/>
        </w:rPr>
        <w:t xml:space="preserve"> и Запада </w:t>
      </w:r>
      <w:r>
        <w:rPr>
          <w:iCs/>
          <w:color w:val="000000"/>
        </w:rPr>
        <w:t>)</w:t>
      </w:r>
    </w:p>
    <w:p w:rsidR="00A36ABB" w:rsidRPr="00036A62" w:rsidRDefault="00036A62" w:rsidP="00A36ABB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>
        <w:rPr>
          <w:iCs/>
          <w:color w:val="000000"/>
        </w:rPr>
        <w:t xml:space="preserve"> </w:t>
      </w:r>
      <w:r w:rsidR="00226422" w:rsidRPr="00226422">
        <w:rPr>
          <w:b/>
          <w:iCs/>
          <w:color w:val="000000"/>
        </w:rPr>
        <w:t>№</w:t>
      </w:r>
      <w:r w:rsidR="004174F6">
        <w:rPr>
          <w:b/>
          <w:iCs/>
          <w:color w:val="000000"/>
        </w:rPr>
        <w:t>8</w:t>
      </w:r>
      <w:r w:rsidR="00226422">
        <w:rPr>
          <w:iCs/>
          <w:color w:val="000000"/>
        </w:rPr>
        <w:t xml:space="preserve"> (Формирование знаний истории родного края с историей </w:t>
      </w:r>
      <w:proofErr w:type="gramStart"/>
      <w:r w:rsidR="00226422">
        <w:rPr>
          <w:iCs/>
          <w:color w:val="000000"/>
        </w:rPr>
        <w:t>России ,</w:t>
      </w:r>
      <w:proofErr w:type="gramEnd"/>
      <w:r w:rsidR="00226422">
        <w:rPr>
          <w:iCs/>
          <w:color w:val="000000"/>
        </w:rPr>
        <w:t xml:space="preserve"> знание о своих героях)</w:t>
      </w:r>
    </w:p>
    <w:p w:rsidR="00A36ABB" w:rsidRPr="006F55B4" w:rsidRDefault="00A36ABB" w:rsidP="00A36ABB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 </w:t>
      </w:r>
      <w:r w:rsidR="00C669A3">
        <w:rPr>
          <w:noProof/>
        </w:rPr>
        <w:drawing>
          <wp:inline distT="0" distB="0" distL="0" distR="0">
            <wp:extent cx="5654040" cy="23012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4" r="14924" b="35491"/>
                    <a:stretch/>
                  </pic:blipFill>
                  <pic:spPr bwMode="auto">
                    <a:xfrm>
                      <a:off x="0" y="0"/>
                      <a:ext cx="565404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9A3" w:rsidRDefault="00C669A3" w:rsidP="00A36ABB">
      <w:pPr>
        <w:rPr>
          <w:sz w:val="22"/>
          <w:szCs w:val="22"/>
        </w:rPr>
      </w:pPr>
      <w:r w:rsidRPr="00C669A3">
        <w:rPr>
          <w:sz w:val="40"/>
          <w:szCs w:val="40"/>
        </w:rPr>
        <w:t>Выводы:</w:t>
      </w:r>
      <w:r w:rsidRPr="00C669A3">
        <w:rPr>
          <w:sz w:val="22"/>
          <w:szCs w:val="22"/>
        </w:rPr>
        <w:t xml:space="preserve"> </w:t>
      </w:r>
    </w:p>
    <w:p w:rsidR="00774288" w:rsidRDefault="00C669A3" w:rsidP="00A36ABB">
      <w:pPr>
        <w:rPr>
          <w:sz w:val="22"/>
          <w:szCs w:val="22"/>
        </w:rPr>
      </w:pPr>
      <w:r w:rsidRPr="00C669A3">
        <w:rPr>
          <w:sz w:val="22"/>
          <w:szCs w:val="22"/>
        </w:rPr>
        <w:t xml:space="preserve">Сравнивая результаты ВПР по обществознанию, можно сказать, что обучающиеся успешно справились с работой. Все обучающиеся 6 класса достигли базового уровня подготовки.   Результаты проведенного анализа указывают на необходимость дифференцированного подхода в процессе обучения. В 2019-2020 учебном году при подготовке к </w:t>
      </w:r>
      <w:bookmarkStart w:id="0" w:name="_GoBack"/>
      <w:bookmarkEnd w:id="0"/>
      <w:r w:rsidRPr="00C669A3">
        <w:rPr>
          <w:sz w:val="22"/>
          <w:szCs w:val="22"/>
        </w:rPr>
        <w:t>ВПР необхо</w:t>
      </w:r>
      <w:r w:rsidR="00774288">
        <w:rPr>
          <w:sz w:val="22"/>
          <w:szCs w:val="22"/>
        </w:rPr>
        <w:t>димо уделить внимание заданиям :№5,6,7,8.</w:t>
      </w:r>
    </w:p>
    <w:p w:rsidR="00F35765" w:rsidRPr="00A36ABB" w:rsidRDefault="00774288" w:rsidP="00A36ABB">
      <w:pPr>
        <w:rPr>
          <w:sz w:val="22"/>
          <w:szCs w:val="22"/>
        </w:rPr>
      </w:pPr>
      <w:r w:rsidRPr="00774288">
        <w:rPr>
          <w:noProof/>
        </w:rPr>
        <w:t xml:space="preserve"> </w:t>
      </w:r>
      <w:r>
        <w:rPr>
          <w:noProof/>
        </w:rPr>
        <w:drawing>
          <wp:inline distT="0" distB="0" distL="0" distR="0" wp14:anchorId="54CF667A">
            <wp:extent cx="6596380" cy="504761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504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5765" w:rsidRPr="00A36ABB" w:rsidSect="004174F6">
      <w:pgSz w:w="11906" w:h="16838"/>
      <w:pgMar w:top="568" w:right="720" w:bottom="568" w:left="720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94F66"/>
    <w:multiLevelType w:val="hybridMultilevel"/>
    <w:tmpl w:val="7C621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69F"/>
    <w:rsid w:val="000021DF"/>
    <w:rsid w:val="00036A62"/>
    <w:rsid w:val="000C6811"/>
    <w:rsid w:val="000C7C5F"/>
    <w:rsid w:val="00226422"/>
    <w:rsid w:val="0039008F"/>
    <w:rsid w:val="003A4AB4"/>
    <w:rsid w:val="004174F6"/>
    <w:rsid w:val="00422BCD"/>
    <w:rsid w:val="005C752F"/>
    <w:rsid w:val="006D1F5A"/>
    <w:rsid w:val="00774288"/>
    <w:rsid w:val="007B70BA"/>
    <w:rsid w:val="0089384F"/>
    <w:rsid w:val="009869F7"/>
    <w:rsid w:val="009957FE"/>
    <w:rsid w:val="00A36ABB"/>
    <w:rsid w:val="00A918CC"/>
    <w:rsid w:val="00C669A3"/>
    <w:rsid w:val="00D0135B"/>
    <w:rsid w:val="00D45DFF"/>
    <w:rsid w:val="00EE673A"/>
    <w:rsid w:val="00F35765"/>
    <w:rsid w:val="00F7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6AA2"/>
  <w15:docId w15:val="{F4779FE9-F5E8-41A1-A01E-A0D87EA9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811"/>
    <w:pPr>
      <w:spacing w:after="0" w:line="240" w:lineRule="auto"/>
    </w:pPr>
    <w:rPr>
      <w:rFonts w:eastAsia="Times New Roman"/>
      <w:lang w:eastAsia="ru-RU"/>
    </w:rPr>
  </w:style>
  <w:style w:type="paragraph" w:styleId="2">
    <w:name w:val="heading 2"/>
    <w:basedOn w:val="a"/>
    <w:link w:val="20"/>
    <w:qFormat/>
    <w:rsid w:val="00A36A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C681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6811"/>
  </w:style>
  <w:style w:type="paragraph" w:customStyle="1" w:styleId="1">
    <w:name w:val="Абзац списка1"/>
    <w:basedOn w:val="a"/>
    <w:rsid w:val="000C68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A36ABB"/>
    <w:rPr>
      <w:rFonts w:eastAsia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3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35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6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713BB-F1F9-4E21-A626-B8D42F3C4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amrakhovatamila@outlook.com</cp:lastModifiedBy>
  <cp:revision>20</cp:revision>
  <cp:lastPrinted>2018-05-20T16:33:00Z</cp:lastPrinted>
  <dcterms:created xsi:type="dcterms:W3CDTF">2018-05-20T15:44:00Z</dcterms:created>
  <dcterms:modified xsi:type="dcterms:W3CDTF">2019-04-28T16:32:00Z</dcterms:modified>
</cp:coreProperties>
</file>