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tbl>
      <w:tblPr>
        <w:tblpPr w:leftFromText="180" w:rightFromText="180" w:bottomFromText="200" w:vertAnchor="text" w:horzAnchor="margin" w:tblpXSpec="center" w:tblpY="-1662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8C11E9" w:rsidRPr="008C11E9" w:rsidTr="008C11E9">
        <w:trPr>
          <w:trHeight w:val="1776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«РАССМОТРЕНО»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МО начальных классов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«--»-----2018года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№----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МО--------------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Цмиханова</w:t>
            </w:r>
            <w:proofErr w:type="spellEnd"/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У.М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«СОГЛАСОВАНО»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«--»------2018 года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МО</w:t>
            </w:r>
            <w:proofErr w:type="gramStart"/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№-- </w:t>
            </w:r>
            <w:proofErr w:type="gramEnd"/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Заместитель директора по УВР-----------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Идрисова Н.И.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«УТВЕРЖДАЮ»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МКОУ НСОШ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-------------- </w:t>
            </w:r>
            <w:proofErr w:type="spellStart"/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Б.А.Ягибеков</w:t>
            </w:r>
            <w:proofErr w:type="spellEnd"/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>«--»---------------2018года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C11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C11E9" w:rsidRPr="008C11E9" w:rsidRDefault="008C11E9" w:rsidP="008C11E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8C11E9" w:rsidRPr="008C11E9" w:rsidRDefault="008C11E9" w:rsidP="008C11E9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4"/>
        </w:rPr>
      </w:pPr>
      <w:r w:rsidRPr="008C11E9">
        <w:rPr>
          <w:rFonts w:ascii="Times New Roman" w:hAnsi="Times New Roman"/>
          <w:sz w:val="32"/>
          <w:szCs w:val="32"/>
        </w:rPr>
        <w:t xml:space="preserve"> </w:t>
      </w:r>
    </w:p>
    <w:p w:rsidR="008C11E9" w:rsidRPr="008C11E9" w:rsidRDefault="008C11E9" w:rsidP="008C11E9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4"/>
        </w:rPr>
      </w:pPr>
      <w:r w:rsidRPr="008C11E9">
        <w:rPr>
          <w:rFonts w:ascii="Times New Roman" w:hAnsi="Times New Roman"/>
          <w:sz w:val="32"/>
          <w:szCs w:val="32"/>
        </w:rPr>
        <w:t xml:space="preserve"> </w:t>
      </w:r>
    </w:p>
    <w:p w:rsidR="008C11E9" w:rsidRPr="008C11E9" w:rsidRDefault="008C11E9" w:rsidP="008C11E9">
      <w:pPr>
        <w:shd w:val="clear" w:color="auto" w:fill="FFFFFF"/>
        <w:spacing w:after="0" w:line="240" w:lineRule="auto"/>
        <w:ind w:left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C11E9" w:rsidRPr="008C11E9" w:rsidRDefault="008C11E9" w:rsidP="008C11E9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C11E9" w:rsidRPr="008C11E9" w:rsidRDefault="008C11E9" w:rsidP="008C11E9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hAnsi="Times New Roman"/>
          <w:b/>
          <w:sz w:val="40"/>
          <w:szCs w:val="40"/>
        </w:rPr>
      </w:pPr>
    </w:p>
    <w:p w:rsidR="008C11E9" w:rsidRPr="008C11E9" w:rsidRDefault="008C11E9" w:rsidP="008C11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11E9" w:rsidRPr="008C11E9" w:rsidRDefault="008C11E9" w:rsidP="008C11E9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hAnsi="Times New Roman"/>
          <w:sz w:val="52"/>
          <w:szCs w:val="52"/>
        </w:rPr>
      </w:pPr>
      <w:r w:rsidRPr="008C11E9">
        <w:rPr>
          <w:rFonts w:ascii="Times New Roman" w:hAnsi="Times New Roman"/>
          <w:sz w:val="52"/>
          <w:szCs w:val="52"/>
        </w:rPr>
        <w:t xml:space="preserve">Календарно – тематическое </w:t>
      </w:r>
    </w:p>
    <w:p w:rsidR="008C11E9" w:rsidRPr="008C11E9" w:rsidRDefault="008C11E9" w:rsidP="008C11E9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hAnsi="Times New Roman"/>
          <w:sz w:val="52"/>
          <w:szCs w:val="52"/>
        </w:rPr>
      </w:pPr>
      <w:r w:rsidRPr="008C11E9">
        <w:rPr>
          <w:rFonts w:ascii="Times New Roman" w:hAnsi="Times New Roman"/>
          <w:sz w:val="52"/>
          <w:szCs w:val="52"/>
        </w:rPr>
        <w:t>планирование</w:t>
      </w:r>
    </w:p>
    <w:p w:rsidR="008C11E9" w:rsidRPr="008C11E9" w:rsidRDefault="008C11E9" w:rsidP="008C11E9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C11E9" w:rsidRPr="008C11E9" w:rsidRDefault="008C11E9" w:rsidP="008C11E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C11E9" w:rsidRP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bCs/>
          <w:color w:val="000000"/>
          <w:sz w:val="32"/>
          <w:szCs w:val="32"/>
          <w:u w:val="single"/>
        </w:rPr>
      </w:pPr>
      <w:r w:rsidRPr="008C11E9">
        <w:rPr>
          <w:rFonts w:ascii="Times New Roman" w:hAnsi="Times New Roman"/>
          <w:bCs/>
          <w:color w:val="000000"/>
          <w:sz w:val="32"/>
          <w:szCs w:val="32"/>
        </w:rPr>
        <w:t xml:space="preserve">по   </w:t>
      </w:r>
      <w:r>
        <w:rPr>
          <w:rFonts w:ascii="Times New Roman" w:hAnsi="Times New Roman"/>
          <w:bCs/>
          <w:color w:val="000000"/>
          <w:sz w:val="32"/>
          <w:szCs w:val="32"/>
          <w:u w:val="single"/>
        </w:rPr>
        <w:t xml:space="preserve">изобразительному искусству </w:t>
      </w:r>
    </w:p>
    <w:p w:rsidR="008C11E9" w:rsidRP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b/>
          <w:i/>
          <w:sz w:val="32"/>
          <w:szCs w:val="32"/>
        </w:rPr>
      </w:pPr>
    </w:p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16"/>
          <w:szCs w:val="16"/>
        </w:rPr>
      </w:pPr>
    </w:p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  <w:r w:rsidRPr="008C11E9">
        <w:rPr>
          <w:rFonts w:ascii="Times New Roman" w:hAnsi="Times New Roman"/>
          <w:sz w:val="28"/>
          <w:szCs w:val="28"/>
        </w:rPr>
        <w:t xml:space="preserve">Класс   </w:t>
      </w:r>
      <w:r>
        <w:rPr>
          <w:rFonts w:ascii="Times New Roman" w:hAnsi="Times New Roman"/>
          <w:sz w:val="28"/>
          <w:szCs w:val="28"/>
          <w:u w:val="single"/>
        </w:rPr>
        <w:t>2</w:t>
      </w:r>
    </w:p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</w:p>
    <w:p w:rsidR="008C11E9" w:rsidRP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  <w:r w:rsidRPr="008C11E9">
        <w:rPr>
          <w:rFonts w:ascii="Times New Roman" w:hAnsi="Times New Roman"/>
          <w:color w:val="000000"/>
          <w:sz w:val="28"/>
          <w:szCs w:val="28"/>
        </w:rPr>
        <w:t xml:space="preserve">Учитель   </w:t>
      </w:r>
      <w:r w:rsidRPr="008C11E9">
        <w:rPr>
          <w:rFonts w:ascii="Times New Roman" w:hAnsi="Times New Roman"/>
          <w:color w:val="000000"/>
          <w:sz w:val="28"/>
          <w:szCs w:val="28"/>
          <w:u w:val="single"/>
        </w:rPr>
        <w:t xml:space="preserve"> _____________________________________</w:t>
      </w:r>
    </w:p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</w:p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  <w:r w:rsidRPr="008C11E9">
        <w:rPr>
          <w:rFonts w:ascii="Times New Roman" w:hAnsi="Times New Roman"/>
          <w:sz w:val="28"/>
          <w:szCs w:val="28"/>
        </w:rPr>
        <w:t xml:space="preserve">Количество часов:     всего </w:t>
      </w:r>
      <w:r>
        <w:rPr>
          <w:rFonts w:ascii="Times New Roman" w:hAnsi="Times New Roman"/>
          <w:sz w:val="28"/>
          <w:szCs w:val="28"/>
          <w:u w:val="single"/>
        </w:rPr>
        <w:t>68</w:t>
      </w:r>
      <w:r w:rsidRPr="008C11E9">
        <w:rPr>
          <w:rFonts w:ascii="Times New Roman" w:hAnsi="Times New Roman"/>
          <w:sz w:val="28"/>
          <w:szCs w:val="28"/>
          <w:u w:val="single"/>
        </w:rPr>
        <w:t xml:space="preserve">  часа;    в неделю  </w:t>
      </w:r>
      <w:r>
        <w:rPr>
          <w:rFonts w:ascii="Times New Roman" w:hAnsi="Times New Roman"/>
          <w:sz w:val="28"/>
          <w:szCs w:val="28"/>
          <w:u w:val="single"/>
        </w:rPr>
        <w:t>1 час</w:t>
      </w:r>
    </w:p>
    <w:p w:rsidR="008C11E9" w:rsidRPr="008C11E9" w:rsidRDefault="008C11E9" w:rsidP="008C11E9">
      <w:pPr>
        <w:spacing w:after="0" w:line="240" w:lineRule="auto"/>
        <w:ind w:left="142"/>
        <w:rPr>
          <w:rFonts w:ascii="Times New Roman" w:hAnsi="Times New Roman"/>
          <w:sz w:val="28"/>
          <w:szCs w:val="28"/>
          <w:u w:val="single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8C11E9" w:rsidRPr="008C11E9" w:rsidRDefault="008C11E9" w:rsidP="008C11E9">
      <w:pPr>
        <w:shd w:val="clear" w:color="auto" w:fill="FFFFFF"/>
        <w:spacing w:after="0" w:line="240" w:lineRule="auto"/>
        <w:ind w:left="142"/>
        <w:rPr>
          <w:rFonts w:ascii="Times New Roman" w:hAnsi="Times New Roman"/>
          <w:i/>
          <w:color w:val="000000"/>
          <w:sz w:val="28"/>
          <w:szCs w:val="28"/>
        </w:rPr>
      </w:pPr>
    </w:p>
    <w:p w:rsidR="002847F3" w:rsidRPr="002847F3" w:rsidRDefault="002847F3" w:rsidP="002847F3">
      <w:pPr>
        <w:spacing w:line="240" w:lineRule="auto"/>
        <w:jc w:val="center"/>
        <w:rPr>
          <w:rFonts w:ascii="Times New Roman" w:hAnsi="Times New Roman"/>
          <w:b/>
          <w:color w:val="0F243E"/>
          <w:sz w:val="24"/>
          <w:szCs w:val="24"/>
        </w:rPr>
      </w:pPr>
    </w:p>
    <w:p w:rsidR="002847F3" w:rsidRPr="002847F3" w:rsidRDefault="002847F3" w:rsidP="002847F3">
      <w:pPr>
        <w:spacing w:line="240" w:lineRule="auto"/>
        <w:jc w:val="center"/>
        <w:rPr>
          <w:rFonts w:ascii="Times New Roman" w:hAnsi="Times New Roman"/>
          <w:b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2018 – 2019 учебный год</w:t>
      </w:r>
      <w:r w:rsidRPr="002847F3">
        <w:rPr>
          <w:rFonts w:ascii="Times New Roman" w:hAnsi="Times New Roman"/>
          <w:b/>
          <w:color w:val="0F243E"/>
          <w:sz w:val="24"/>
          <w:szCs w:val="24"/>
        </w:rPr>
        <w:br w:type="page"/>
      </w:r>
      <w:r w:rsidRPr="002847F3">
        <w:rPr>
          <w:rFonts w:ascii="Times New Roman" w:hAnsi="Times New Roman"/>
          <w:b/>
          <w:color w:val="0F243E"/>
          <w:sz w:val="24"/>
          <w:szCs w:val="24"/>
        </w:rPr>
        <w:lastRenderedPageBreak/>
        <w:t>Пояснительная записка</w:t>
      </w:r>
    </w:p>
    <w:p w:rsidR="002847F3" w:rsidRPr="002847F3" w:rsidRDefault="002847F3" w:rsidP="002847F3">
      <w:pPr>
        <w:spacing w:line="240" w:lineRule="auto"/>
        <w:ind w:left="624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     Программа по изобразительному искусству для начальной школы составлена </w:t>
      </w:r>
    </w:p>
    <w:p w:rsidR="002847F3" w:rsidRPr="002847F3" w:rsidRDefault="002847F3" w:rsidP="002847F3">
      <w:pPr>
        <w:spacing w:line="240" w:lineRule="auto"/>
        <w:ind w:left="624"/>
        <w:rPr>
          <w:rFonts w:ascii="Times New Roman" w:hAnsi="Times New Roman"/>
          <w:color w:val="0F243E"/>
          <w:sz w:val="24"/>
          <w:szCs w:val="24"/>
        </w:rPr>
      </w:pPr>
      <w:r>
        <w:rPr>
          <w:rFonts w:ascii="Times New Roman" w:hAnsi="Times New Roman"/>
          <w:color w:val="0F243E"/>
          <w:sz w:val="24"/>
          <w:szCs w:val="24"/>
        </w:rPr>
        <w:t xml:space="preserve">в соответствии с </w:t>
      </w:r>
      <w:r w:rsidRPr="002847F3">
        <w:rPr>
          <w:rFonts w:ascii="Times New Roman" w:hAnsi="Times New Roman"/>
          <w:color w:val="0F243E"/>
          <w:sz w:val="24"/>
          <w:szCs w:val="24"/>
        </w:rPr>
        <w:t>требованиями Федерального государственного образовательного стандарта начальног</w:t>
      </w:r>
      <w:r>
        <w:rPr>
          <w:rFonts w:ascii="Times New Roman" w:hAnsi="Times New Roman"/>
          <w:color w:val="0F243E"/>
          <w:sz w:val="24"/>
          <w:szCs w:val="24"/>
        </w:rPr>
        <w:t xml:space="preserve">о общего образования (ФГОС НОО)  </w:t>
      </w:r>
      <w:r w:rsidRPr="002847F3">
        <w:rPr>
          <w:rFonts w:ascii="Times New Roman" w:hAnsi="Times New Roman"/>
          <w:color w:val="0F243E"/>
          <w:sz w:val="24"/>
          <w:szCs w:val="24"/>
        </w:rPr>
        <w:t xml:space="preserve">авторской программы </w:t>
      </w:r>
      <w:proofErr w:type="spellStart"/>
      <w:r w:rsidRPr="002847F3">
        <w:rPr>
          <w:rFonts w:ascii="Times New Roman" w:hAnsi="Times New Roman"/>
          <w:color w:val="0F243E"/>
          <w:sz w:val="24"/>
          <w:szCs w:val="24"/>
        </w:rPr>
        <w:t>Неменского</w:t>
      </w:r>
      <w:proofErr w:type="spellEnd"/>
      <w:r w:rsidRPr="002847F3">
        <w:rPr>
          <w:rFonts w:ascii="Times New Roman" w:hAnsi="Times New Roman"/>
          <w:color w:val="0F243E"/>
          <w:sz w:val="24"/>
          <w:szCs w:val="24"/>
        </w:rPr>
        <w:t xml:space="preserve"> Б.М. «Изобразительное искусство. 1-4 классы» 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b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УМК «Школа России»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Б. М. </w:t>
      </w:r>
      <w:proofErr w:type="spellStart"/>
      <w:r w:rsidRPr="002847F3">
        <w:rPr>
          <w:rFonts w:ascii="Times New Roman" w:hAnsi="Times New Roman"/>
          <w:color w:val="0F243E"/>
          <w:sz w:val="24"/>
          <w:szCs w:val="24"/>
        </w:rPr>
        <w:t>Неменский</w:t>
      </w:r>
      <w:proofErr w:type="spellEnd"/>
      <w:r w:rsidRPr="002847F3">
        <w:rPr>
          <w:rFonts w:ascii="Times New Roman" w:hAnsi="Times New Roman"/>
          <w:color w:val="0F243E"/>
          <w:sz w:val="24"/>
          <w:szCs w:val="24"/>
        </w:rPr>
        <w:t xml:space="preserve">, Л. А. </w:t>
      </w:r>
      <w:proofErr w:type="spellStart"/>
      <w:r w:rsidRPr="002847F3">
        <w:rPr>
          <w:rFonts w:ascii="Times New Roman" w:hAnsi="Times New Roman"/>
          <w:color w:val="0F243E"/>
          <w:sz w:val="24"/>
          <w:szCs w:val="24"/>
        </w:rPr>
        <w:t>Неменская</w:t>
      </w:r>
      <w:proofErr w:type="spellEnd"/>
      <w:r w:rsidRPr="002847F3">
        <w:rPr>
          <w:rFonts w:ascii="Times New Roman" w:hAnsi="Times New Roman"/>
          <w:color w:val="0F243E"/>
          <w:sz w:val="24"/>
          <w:szCs w:val="24"/>
        </w:rPr>
        <w:t>, Н. А. Горяева и др.</w:t>
      </w:r>
      <w:r w:rsidRPr="002847F3">
        <w:rPr>
          <w:rFonts w:ascii="Times New Roman" w:hAnsi="Times New Roman"/>
          <w:sz w:val="24"/>
          <w:szCs w:val="24"/>
        </w:rPr>
        <w:t xml:space="preserve"> </w:t>
      </w:r>
      <w:r w:rsidRPr="002847F3">
        <w:rPr>
          <w:rFonts w:ascii="Times New Roman" w:hAnsi="Times New Roman"/>
          <w:color w:val="0F243E"/>
          <w:sz w:val="24"/>
          <w:szCs w:val="24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Pr="002847F3">
        <w:rPr>
          <w:rFonts w:ascii="Times New Roman" w:hAnsi="Times New Roman"/>
          <w:color w:val="0F243E"/>
          <w:sz w:val="24"/>
          <w:szCs w:val="24"/>
        </w:rPr>
        <w:t>Неменского</w:t>
      </w:r>
      <w:proofErr w:type="spellEnd"/>
      <w:r w:rsidRPr="002847F3">
        <w:rPr>
          <w:rFonts w:ascii="Times New Roman" w:hAnsi="Times New Roman"/>
          <w:color w:val="0F243E"/>
          <w:sz w:val="24"/>
          <w:szCs w:val="24"/>
        </w:rPr>
        <w:t>. 1-4 классы.</w:t>
      </w:r>
      <w:r w:rsidRPr="002847F3">
        <w:rPr>
          <w:rFonts w:ascii="Times New Roman" w:hAnsi="Times New Roman"/>
          <w:sz w:val="24"/>
          <w:szCs w:val="24"/>
        </w:rPr>
        <w:t xml:space="preserve"> </w:t>
      </w:r>
      <w:r w:rsidRPr="002847F3">
        <w:rPr>
          <w:rFonts w:ascii="Times New Roman" w:hAnsi="Times New Roman"/>
          <w:color w:val="0F243E"/>
          <w:sz w:val="24"/>
          <w:szCs w:val="24"/>
        </w:rPr>
        <w:t>Москва «Просвещение», 2015;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  В обяз</w:t>
      </w:r>
      <w:r>
        <w:rPr>
          <w:rFonts w:ascii="Times New Roman" w:hAnsi="Times New Roman"/>
          <w:color w:val="0F243E"/>
          <w:sz w:val="24"/>
          <w:szCs w:val="24"/>
        </w:rPr>
        <w:t>ательной части учебного плана МКОУ «</w:t>
      </w:r>
      <w:proofErr w:type="spellStart"/>
      <w:r>
        <w:rPr>
          <w:rFonts w:ascii="Times New Roman" w:hAnsi="Times New Roman"/>
          <w:color w:val="0F243E"/>
          <w:sz w:val="24"/>
          <w:szCs w:val="24"/>
        </w:rPr>
        <w:t>Новопоселковая</w:t>
      </w:r>
      <w:proofErr w:type="spellEnd"/>
      <w:r>
        <w:rPr>
          <w:rFonts w:ascii="Times New Roman" w:hAnsi="Times New Roman"/>
          <w:color w:val="0F243E"/>
          <w:sz w:val="24"/>
          <w:szCs w:val="24"/>
        </w:rPr>
        <w:t xml:space="preserve"> С</w:t>
      </w:r>
      <w:r w:rsidRPr="002847F3">
        <w:rPr>
          <w:rFonts w:ascii="Times New Roman" w:hAnsi="Times New Roman"/>
          <w:color w:val="0F243E"/>
          <w:sz w:val="24"/>
          <w:szCs w:val="24"/>
        </w:rPr>
        <w:t>ОШ» в 2018 -2019 учебном году на  изучение изобразительного искусства во 2 классе отводится 1 час в неделю, всего 34 часа.</w:t>
      </w:r>
    </w:p>
    <w:p w:rsidR="002847F3" w:rsidRPr="002847F3" w:rsidRDefault="002847F3" w:rsidP="002847F3">
      <w:pPr>
        <w:spacing w:line="240" w:lineRule="auto"/>
        <w:jc w:val="center"/>
        <w:rPr>
          <w:rFonts w:ascii="Times New Roman" w:hAnsi="Times New Roman"/>
          <w:b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Планируемые результаты освоения предмета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Личностные результаты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чувство гордости за культуру и искусство Родины, своего народа;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уважительное отношение к культуре и искусству других народов нашей страны 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мира в целом;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понимание особой роли культуры и искусства в жизни общества и каждого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отдельного человека;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2847F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847F3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наблюдательности и фантазии;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2847F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847F3">
        <w:rPr>
          <w:rFonts w:ascii="Times New Roman" w:hAnsi="Times New Roman"/>
          <w:sz w:val="24"/>
          <w:szCs w:val="24"/>
        </w:rPr>
        <w:t xml:space="preserve">  эстетических потребностей (потребностей в общении с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искусством, природой, потребностей в творческом отношении к окружающему миру,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потребностей в самостоятельной практической творческой деятельности), ценностей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 чувств;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развитие этических чувств, доброжелательности и эмоционально-нравственной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отзывчивости, понимания и сопереживания чувствам других людей;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навыками коллективной деятельности в процессе совместной творческой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работы в команде одноклассников под руководством учителя;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умение сотрудничать с товарищами в процессе совместной деятельности, соотносить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свою часть работы с общим замыслом;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умение обсуждать и анализировать собственную художественную деятельность 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работу одноклассников с позиций творческих задач данной темы, с точки зрения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содержания и средств его выражения.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Предметные результаты: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2847F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847F3">
        <w:rPr>
          <w:rFonts w:ascii="Times New Roman" w:hAnsi="Times New Roman"/>
          <w:sz w:val="24"/>
          <w:szCs w:val="24"/>
        </w:rPr>
        <w:t xml:space="preserve"> первоначальных представлений о роли </w:t>
      </w:r>
      <w:proofErr w:type="gramStart"/>
      <w:r w:rsidRPr="002847F3">
        <w:rPr>
          <w:rFonts w:ascii="Times New Roman" w:hAnsi="Times New Roman"/>
          <w:sz w:val="24"/>
          <w:szCs w:val="24"/>
        </w:rPr>
        <w:t>изобразительного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искусства в жизни человека, его роли в духовно-нравственном развитии человека;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2847F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847F3">
        <w:rPr>
          <w:rFonts w:ascii="Times New Roman" w:hAnsi="Times New Roman"/>
          <w:sz w:val="24"/>
          <w:szCs w:val="24"/>
        </w:rPr>
        <w:t xml:space="preserve"> основ художественной культуры, в том числе на материале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художественной культуры родного края, эстетического отношения к миру; понимание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красоты как ценности, потребности в художественном творчестве и в общении 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 искусством;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практическими умениями и навыками в восприятии, анализе и оценке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произведений искусства;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элементарными практическими умениями и навыками в различных видах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художественной деятельности (рисунке, живописи, скульптуре, художественном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конструировании</w:t>
      </w:r>
      <w:proofErr w:type="gramEnd"/>
      <w:r w:rsidRPr="002847F3">
        <w:rPr>
          <w:rFonts w:ascii="Times New Roman" w:hAnsi="Times New Roman"/>
          <w:sz w:val="24"/>
          <w:szCs w:val="24"/>
        </w:rPr>
        <w:t>), а также в специфических формах художественной деятельности,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базирующихся на ИКТ (цифровая фотография, видеозапись, элементы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мультипликации и пр.);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• знание видов художественной деятельности: изобразительной (живопись, графика,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скульптура), </w:t>
      </w:r>
      <w:proofErr w:type="gramStart"/>
      <w:r w:rsidRPr="002847F3">
        <w:rPr>
          <w:rFonts w:ascii="Times New Roman" w:hAnsi="Times New Roman"/>
          <w:sz w:val="24"/>
          <w:szCs w:val="24"/>
        </w:rPr>
        <w:t>конструктивной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(дизайн и архитектура), декоративной (народные 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lastRenderedPageBreak/>
        <w:t>прикладные виды искусства);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знание основных видов и жанров пространственно-визуальных искусств;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понимание образной природы искусства;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эстетическая оценка явлений природы, событий окружающего мира;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применение художественных умений, знаний и представлений в процессе выполнения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художественно-творческих работ;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способность узнавать, воспринимать, описывать и эмоционально оценивать несколько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великих произведений русского и мирового искусства;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умение обсуждать и анализировать произведения искусства, выражая суждения о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содержании</w:t>
      </w:r>
      <w:proofErr w:type="gramEnd"/>
      <w:r w:rsidRPr="002847F3">
        <w:rPr>
          <w:rFonts w:ascii="Times New Roman" w:hAnsi="Times New Roman"/>
          <w:sz w:val="24"/>
          <w:szCs w:val="24"/>
        </w:rPr>
        <w:t>, сюжетах и выразительных средствах;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усвоение названий ведущих художественных музеев России и художественных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музеев своего региона;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умение видеть проявления визуально-пространственных искусств </w:t>
      </w:r>
      <w:proofErr w:type="gramStart"/>
      <w:r w:rsidRPr="002847F3">
        <w:rPr>
          <w:rFonts w:ascii="Times New Roman" w:hAnsi="Times New Roman"/>
          <w:sz w:val="24"/>
          <w:szCs w:val="24"/>
        </w:rPr>
        <w:t>в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окружающей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жизни: в доме, на улице, в театре, на празднике;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• способность использовать в художественно-творческой деятельности различные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художественные материалы и художественные техники;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способность передавать в художественно-творческой деятельности характер,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эмоциональные состояния и своё отношение к природе, человеку, обществу;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умение компоновать на плоскости листа и в объёме </w:t>
      </w:r>
      <w:proofErr w:type="gramStart"/>
      <w:r w:rsidRPr="002847F3">
        <w:rPr>
          <w:rFonts w:ascii="Times New Roman" w:hAnsi="Times New Roman"/>
          <w:sz w:val="24"/>
          <w:szCs w:val="24"/>
        </w:rPr>
        <w:t>задуманный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художественный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образ;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освоение умений применять в художественно-творческой деятельности основы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2847F3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2847F3">
        <w:rPr>
          <w:rFonts w:ascii="Times New Roman" w:hAnsi="Times New Roman"/>
          <w:sz w:val="24"/>
          <w:szCs w:val="24"/>
        </w:rPr>
        <w:t>, основы графической грамоты;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навыками моделирования из бумаги, лепки из пластилина, навыками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изображения средствами аппликации и коллажа;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умение характеризовать и эстетически оценивать разнообразие и красоту природы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различных регионов нашей страны;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умение рассуждать о многообразии представлений о красоте у народов мира,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способности человека в самых разных природных условиях создавать </w:t>
      </w:r>
      <w:proofErr w:type="gramStart"/>
      <w:r w:rsidRPr="002847F3">
        <w:rPr>
          <w:rFonts w:ascii="Times New Roman" w:hAnsi="Times New Roman"/>
          <w:sz w:val="24"/>
          <w:szCs w:val="24"/>
        </w:rPr>
        <w:t>свою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самобытную художественную культуру;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изображение в творческих работах особенностей художественной культуры разных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(знакомых по урокам) народов, передача особенностей понимания ими красоты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природы, человека, народных традиций;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способность эстетически, эмоционально воспринимать красоту городов, сохранивших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исторический облик, — свидетелей нашей истории;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умение приводить примеры произведений искусства, выражающих красоту мудрости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 богатой духовной жизни, красоту внутреннего мира человека.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2847F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2847F3">
        <w:rPr>
          <w:rFonts w:ascii="Times New Roman" w:hAnsi="Times New Roman"/>
          <w:sz w:val="24"/>
          <w:szCs w:val="24"/>
        </w:rPr>
        <w:t xml:space="preserve"> результаты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освоение способов решения проблем творческого и поискового характера;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умением творческого видения с позиций художника, т. е. умением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сравнивать, анализировать, выделять главное, обобщать;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формирование умения понимать причины успеха/неуспеха учебной деятельности 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способности конструктивно действовать даже в ситуациях неуспеха;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освоение начальных форм познавательной и личностной рефлексии;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логическими действиями сравнения, анализа, синтеза, обобщения,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классификации по родовидовым признакам;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овладение умением вести диалог, распределять функции и роли в процессе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выполнения коллективной творческой работы;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использование средств информационных технологий для решения различных учебно-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творческих задач в процессе поиска дополнительного изобразительного материала,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выполнение творческих проектов, отдельных упражнений по живописи, графике,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моделированию и т.д.;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умение планировать и грамотно осуществлять учебные действия в соответствии 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с поставленной задачей, находить варианты решения </w:t>
      </w:r>
      <w:proofErr w:type="gramStart"/>
      <w:r w:rsidRPr="002847F3">
        <w:rPr>
          <w:rFonts w:ascii="Times New Roman" w:hAnsi="Times New Roman"/>
          <w:sz w:val="24"/>
          <w:szCs w:val="24"/>
        </w:rPr>
        <w:t>различных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художественно-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творческих задач;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lastRenderedPageBreak/>
        <w:t>• умение рационально строить самостоятельную творческую деятельность, умение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организовать место занятий;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осознанное стремление к освоению новых знаний и умений, к достижению более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высоких и оригинальных творческих результатов.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Регулятивные УУД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Проговаривать последовательность действий на уроке.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Учиться работать по предложенному учителем плану.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Учиться отличать </w:t>
      </w:r>
      <w:proofErr w:type="gramStart"/>
      <w:r w:rsidRPr="002847F3">
        <w:rPr>
          <w:rFonts w:ascii="Times New Roman" w:hAnsi="Times New Roman"/>
          <w:sz w:val="24"/>
          <w:szCs w:val="24"/>
        </w:rPr>
        <w:t>верно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выполненное задание от неверного.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Учиться совместно с учителем и другими учениками давать эмоциональную оценку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деятельности класса на уроке.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Основой для формирования этих действий служит соблюдение технологии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оценивания образовательных достижений.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Познавательные УУД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Ориентироваться в своей системе знаний: отличать новое от уже </w:t>
      </w:r>
      <w:proofErr w:type="gramStart"/>
      <w:r w:rsidRPr="002847F3">
        <w:rPr>
          <w:rFonts w:ascii="Times New Roman" w:hAnsi="Times New Roman"/>
          <w:sz w:val="24"/>
          <w:szCs w:val="24"/>
        </w:rPr>
        <w:t>известного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С помощью учителя.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Делать предварительный отбор источников информации: ориентироваться 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 учебнике (на развороте, в оглавлении, в словаре).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Добывать новые знания: находить ответы на вопросы, используя учебник, свой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жизненный опыт и информацию, полученную на уроке.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Перерабатывать полученную информацию: делать выводы в результате совместной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работы всего класса.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Сравнивать и группировать произведения изобразительного искусства 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(по изобразительным средствам, жанрам и т.д.).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Преобразовывать информацию из одной формы в другую на основе </w:t>
      </w:r>
      <w:proofErr w:type="gramStart"/>
      <w:r w:rsidRPr="002847F3">
        <w:rPr>
          <w:rFonts w:ascii="Times New Roman" w:hAnsi="Times New Roman"/>
          <w:sz w:val="24"/>
          <w:szCs w:val="24"/>
        </w:rPr>
        <w:t>заданных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В учебнике и рабочей тетради алгоритмов самостоятельно выполнять творческие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задания.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Коммуникативные УУД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Уметь пользоваться языком изобразительного искусства: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донести свою позицию до собеседника;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847F3">
        <w:rPr>
          <w:rFonts w:ascii="Times New Roman" w:hAnsi="Times New Roman"/>
          <w:sz w:val="24"/>
          <w:szCs w:val="24"/>
        </w:rPr>
        <w:t>оформить свою мысль в устной и письменной форме (на уровне одного предложения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или небольшого текста).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Уметь слушать и понимать высказывания собеседников.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Уметь выразительно читать и пересказывать содержание текста.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• Совместно договариваться о правилах общения и поведения в школе и на уроках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изобразительного искусства и следовать им.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• Учиться </w:t>
      </w:r>
      <w:proofErr w:type="gramStart"/>
      <w:r w:rsidRPr="002847F3">
        <w:rPr>
          <w:rFonts w:ascii="Times New Roman" w:hAnsi="Times New Roman"/>
          <w:sz w:val="24"/>
          <w:szCs w:val="24"/>
        </w:rPr>
        <w:t>согласованно</w:t>
      </w:r>
      <w:proofErr w:type="gramEnd"/>
      <w:r w:rsidRPr="002847F3">
        <w:rPr>
          <w:rFonts w:ascii="Times New Roman" w:hAnsi="Times New Roman"/>
          <w:sz w:val="24"/>
          <w:szCs w:val="24"/>
        </w:rPr>
        <w:t xml:space="preserve"> работать в группе: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учиться планировать работу в группе;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учиться распределять работу между участниками проекта;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понимать общую задачу проекта и точно выполнять свою часть работы;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уметь выполнять различные роли в группе (лидера, исполнителя, критика).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Результаты обучения и развития учащихся: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В результате изучения изобразительного искусства второклассник научится: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понимать, что такое деятельность художника (что может изобразить художник -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предметы, людей, события; с помощью каких материалов изображает художник -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бумага, холст, картон, карандаш, кисть, краски и пр.);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узнавать основные жанры (натюрморт, пейзаж, анималистический жанр, портрет) и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виды произведений  (живопись, графика, скульптура, декоративно-прикладное искусство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и архитектура) изобразительного искусства;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847F3">
        <w:rPr>
          <w:rFonts w:ascii="Times New Roman" w:hAnsi="Times New Roman"/>
          <w:sz w:val="24"/>
          <w:szCs w:val="24"/>
        </w:rPr>
        <w:t>называть известные центры народных художественных ремёсел России (Хохлома,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Городец, Дымково);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различать основные (красный, синий, жёлтый) и составные (оранжевый, зелёный,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фиолетовый, коричневый) цвета;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различать тёплые (красный, жёлтый, оранжевый) и холодные (синий, голубой, фиолетовый) цвета;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lastRenderedPageBreak/>
        <w:t>узнавать отдельные произведения выдающихся отечественных и зарубежных художников, называть их авторов;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2847F3">
        <w:rPr>
          <w:rFonts w:ascii="Times New Roman" w:hAnsi="Times New Roman"/>
          <w:sz w:val="24"/>
          <w:szCs w:val="24"/>
        </w:rPr>
        <w:t>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</w:t>
      </w:r>
      <w:proofErr w:type="gramStart"/>
      <w:r w:rsidRPr="002847F3">
        <w:rPr>
          <w:rFonts w:ascii="Times New Roman" w:hAnsi="Times New Roman"/>
          <w:sz w:val="24"/>
          <w:szCs w:val="24"/>
        </w:rPr>
        <w:t>-и</w:t>
      </w:r>
      <w:proofErr w:type="gramEnd"/>
      <w:r w:rsidRPr="002847F3">
        <w:rPr>
          <w:rFonts w:ascii="Times New Roman" w:hAnsi="Times New Roman"/>
          <w:sz w:val="24"/>
          <w:szCs w:val="24"/>
        </w:rPr>
        <w:t>ллюстрациях к произведениям литературы и музыки;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пользоваться простейшими приемами лепки (пластилин, глина);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выполнять простейшие композиции из бумаги и бросового материала.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Второклассник получит возможность научиться: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повседневной жизни, для самостоятельной творческой деятельности;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>воспринимать произведения изобразительного искусства разных жанров;</w:t>
      </w:r>
    </w:p>
    <w:p w:rsidR="002847F3" w:rsidRPr="002847F3" w:rsidRDefault="002847F3" w:rsidP="002847F3">
      <w:pPr>
        <w:pStyle w:val="a3"/>
        <w:rPr>
          <w:rFonts w:ascii="Times New Roman" w:hAnsi="Times New Roman"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2847F3" w:rsidRPr="002847F3" w:rsidRDefault="002847F3" w:rsidP="002847F3">
      <w:pPr>
        <w:pStyle w:val="a3"/>
        <w:rPr>
          <w:rFonts w:ascii="Times New Roman" w:hAnsi="Times New Roman"/>
          <w:b/>
          <w:sz w:val="24"/>
          <w:szCs w:val="24"/>
        </w:rPr>
      </w:pPr>
      <w:r w:rsidRPr="002847F3">
        <w:rPr>
          <w:rFonts w:ascii="Times New Roman" w:hAnsi="Times New Roman"/>
          <w:sz w:val="24"/>
          <w:szCs w:val="24"/>
        </w:rPr>
        <w:t xml:space="preserve"> применять практические навыки выразительного использования линии и штриха, пятна, цвета, формы, пространства в процессе создания композиций.</w:t>
      </w:r>
    </w:p>
    <w:p w:rsidR="002847F3" w:rsidRPr="002847F3" w:rsidRDefault="002847F3" w:rsidP="002847F3">
      <w:pPr>
        <w:numPr>
          <w:ilvl w:val="0"/>
          <w:numId w:val="4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Pr="002847F3" w:rsidRDefault="002847F3" w:rsidP="002847F3">
      <w:pPr>
        <w:spacing w:line="240" w:lineRule="auto"/>
        <w:jc w:val="center"/>
        <w:rPr>
          <w:rFonts w:ascii="Times New Roman" w:hAnsi="Times New Roman"/>
          <w:b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СОДЕРЖАНИЕ УЧЕБГНОГО ПРЕДМЕТА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Тема 1 четверти</w:t>
      </w:r>
      <w:r w:rsidRPr="002847F3">
        <w:rPr>
          <w:rFonts w:ascii="Times New Roman" w:hAnsi="Times New Roman"/>
          <w:color w:val="0F243E"/>
          <w:sz w:val="24"/>
          <w:szCs w:val="24"/>
        </w:rPr>
        <w:t>: Как и чем работает художник? (8 ч)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Представление о разнообразии художественных материалов, которые использует в своей работе художник.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Выразительные возможности художественных материалов. Особенности, свойства и характер различных материалов.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Цвет: основные, составные, дополнительные цвета. Смешение красок. Роль чёрной и белой красок. 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Ритм линий, ритм пятен. 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Лепка. 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Моделирование из бумаги. </w:t>
      </w:r>
    </w:p>
    <w:p w:rsidR="002847F3" w:rsidRPr="002847F3" w:rsidRDefault="002847F3" w:rsidP="002847F3">
      <w:pPr>
        <w:numPr>
          <w:ilvl w:val="0"/>
          <w:numId w:val="5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Коллаж.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Тема 2 четверти</w:t>
      </w:r>
      <w:r w:rsidRPr="002847F3">
        <w:rPr>
          <w:rFonts w:ascii="Times New Roman" w:hAnsi="Times New Roman"/>
          <w:color w:val="0F243E"/>
          <w:sz w:val="24"/>
          <w:szCs w:val="24"/>
        </w:rPr>
        <w:t>: Реальность и фантазия (7 ч)</w:t>
      </w:r>
    </w:p>
    <w:p w:rsidR="002847F3" w:rsidRPr="002847F3" w:rsidRDefault="002847F3" w:rsidP="002847F3">
      <w:pPr>
        <w:numPr>
          <w:ilvl w:val="0"/>
          <w:numId w:val="6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</w:t>
      </w:r>
    </w:p>
    <w:p w:rsidR="002847F3" w:rsidRPr="002847F3" w:rsidRDefault="002847F3" w:rsidP="002847F3">
      <w:pPr>
        <w:numPr>
          <w:ilvl w:val="0"/>
          <w:numId w:val="6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Изображение реальных и фантастических животных. </w:t>
      </w:r>
    </w:p>
    <w:p w:rsidR="002847F3" w:rsidRPr="002847F3" w:rsidRDefault="002847F3" w:rsidP="002847F3">
      <w:pPr>
        <w:numPr>
          <w:ilvl w:val="0"/>
          <w:numId w:val="6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Изображение узоров, увиденных в природе, и орнаментов для украшения человека. </w:t>
      </w:r>
    </w:p>
    <w:p w:rsidR="002847F3" w:rsidRPr="002847F3" w:rsidRDefault="002847F3" w:rsidP="002847F3">
      <w:pPr>
        <w:numPr>
          <w:ilvl w:val="0"/>
          <w:numId w:val="6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Изображение фантазийных построек.</w:t>
      </w:r>
    </w:p>
    <w:p w:rsidR="002847F3" w:rsidRPr="002847F3" w:rsidRDefault="002847F3" w:rsidP="002847F3">
      <w:pPr>
        <w:numPr>
          <w:ilvl w:val="0"/>
          <w:numId w:val="6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Развитие духовной и эмоциональной сферы ребёнка через общение с природой.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Тема 3 четверти</w:t>
      </w:r>
      <w:r w:rsidRPr="002847F3">
        <w:rPr>
          <w:rFonts w:ascii="Times New Roman" w:hAnsi="Times New Roman"/>
          <w:color w:val="0F243E"/>
          <w:sz w:val="24"/>
          <w:szCs w:val="24"/>
        </w:rPr>
        <w:t>: О чем говорит искусство? (11ч)</w:t>
      </w:r>
    </w:p>
    <w:p w:rsidR="002847F3" w:rsidRPr="002847F3" w:rsidRDefault="002847F3" w:rsidP="002847F3">
      <w:pPr>
        <w:numPr>
          <w:ilvl w:val="0"/>
          <w:numId w:val="7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lastRenderedPageBreak/>
        <w:t>Важнейшая тема курса. Искусство выражает чувства человека, его понимание и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отношение к тому, что он изображает, украшает и строит.</w:t>
      </w:r>
    </w:p>
    <w:p w:rsidR="002847F3" w:rsidRPr="002847F3" w:rsidRDefault="002847F3" w:rsidP="002847F3">
      <w:pPr>
        <w:numPr>
          <w:ilvl w:val="0"/>
          <w:numId w:val="8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 xml:space="preserve">Изображение состояний (настроений) в природе. </w:t>
      </w:r>
    </w:p>
    <w:p w:rsidR="002847F3" w:rsidRPr="002847F3" w:rsidRDefault="002847F3" w:rsidP="002847F3">
      <w:pPr>
        <w:numPr>
          <w:ilvl w:val="0"/>
          <w:numId w:val="8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Изображение доброго и злого сказочного образа.</w:t>
      </w:r>
    </w:p>
    <w:p w:rsidR="002847F3" w:rsidRPr="002847F3" w:rsidRDefault="002847F3" w:rsidP="002847F3">
      <w:pPr>
        <w:numPr>
          <w:ilvl w:val="0"/>
          <w:numId w:val="8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Украшения, характеризующие контрастных по характеру, по их намерениям персонажей.</w:t>
      </w:r>
    </w:p>
    <w:p w:rsidR="002847F3" w:rsidRPr="002847F3" w:rsidRDefault="002847F3" w:rsidP="002847F3">
      <w:pPr>
        <w:numPr>
          <w:ilvl w:val="0"/>
          <w:numId w:val="8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Постройки для добрых и злых, разных по характеру сказочных героев.</w:t>
      </w: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t>Тема 4 четверти</w:t>
      </w:r>
      <w:r w:rsidRPr="002847F3">
        <w:rPr>
          <w:rFonts w:ascii="Times New Roman" w:hAnsi="Times New Roman"/>
          <w:color w:val="0F243E"/>
          <w:sz w:val="24"/>
          <w:szCs w:val="24"/>
        </w:rPr>
        <w:t>: Как говорит искусство? (8 ч)</w:t>
      </w:r>
    </w:p>
    <w:p w:rsidR="002847F3" w:rsidRPr="002847F3" w:rsidRDefault="002847F3" w:rsidP="002847F3">
      <w:pPr>
        <w:numPr>
          <w:ilvl w:val="0"/>
          <w:numId w:val="9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Средства образной выразительности в изобразительном искусстве.</w:t>
      </w:r>
    </w:p>
    <w:p w:rsidR="002847F3" w:rsidRPr="002847F3" w:rsidRDefault="002847F3" w:rsidP="002847F3">
      <w:pPr>
        <w:numPr>
          <w:ilvl w:val="0"/>
          <w:numId w:val="9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Эмоциональное воздействие цвета: тёплое — холодное, звонкое и глухое звучание цвета.</w:t>
      </w:r>
    </w:p>
    <w:p w:rsidR="002847F3" w:rsidRPr="002847F3" w:rsidRDefault="002847F3" w:rsidP="002847F3">
      <w:pPr>
        <w:numPr>
          <w:ilvl w:val="0"/>
          <w:numId w:val="9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Выразительные возможности линии.</w:t>
      </w:r>
    </w:p>
    <w:p w:rsidR="002847F3" w:rsidRPr="002847F3" w:rsidRDefault="002847F3" w:rsidP="002847F3">
      <w:pPr>
        <w:numPr>
          <w:ilvl w:val="0"/>
          <w:numId w:val="9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Понятие ритма; ритм пятен, линий.</w:t>
      </w:r>
    </w:p>
    <w:p w:rsidR="002847F3" w:rsidRPr="002847F3" w:rsidRDefault="002847F3" w:rsidP="002847F3">
      <w:pPr>
        <w:numPr>
          <w:ilvl w:val="0"/>
          <w:numId w:val="9"/>
        </w:numPr>
        <w:spacing w:line="240" w:lineRule="auto"/>
        <w:rPr>
          <w:rFonts w:ascii="Times New Roman" w:hAnsi="Times New Roman"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Выразительность соотношения пропорций. Выразительность фактур.</w:t>
      </w:r>
    </w:p>
    <w:p w:rsidR="002847F3" w:rsidRPr="002847F3" w:rsidRDefault="002847F3" w:rsidP="002847F3">
      <w:pPr>
        <w:numPr>
          <w:ilvl w:val="0"/>
          <w:numId w:val="9"/>
        </w:numPr>
        <w:spacing w:line="240" w:lineRule="auto"/>
        <w:rPr>
          <w:rFonts w:ascii="Times New Roman" w:hAnsi="Times New Roman"/>
          <w:b/>
          <w:color w:val="0F243E"/>
          <w:sz w:val="24"/>
          <w:szCs w:val="24"/>
        </w:rPr>
      </w:pPr>
      <w:r w:rsidRPr="002847F3">
        <w:rPr>
          <w:rFonts w:ascii="Times New Roman" w:hAnsi="Times New Roman"/>
          <w:color w:val="0F243E"/>
          <w:sz w:val="24"/>
          <w:szCs w:val="24"/>
        </w:rPr>
        <w:t>Язык изобразительного искусства и его выразительные средства служат выражению мыслей и чувств художника.</w:t>
      </w: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Pr="002847F3" w:rsidRDefault="002847F3" w:rsidP="002847F3">
      <w:pPr>
        <w:spacing w:line="240" w:lineRule="auto"/>
        <w:rPr>
          <w:rFonts w:ascii="Times New Roman" w:hAnsi="Times New Roman"/>
          <w:color w:val="0F243E"/>
          <w:sz w:val="24"/>
          <w:szCs w:val="24"/>
        </w:rPr>
      </w:pPr>
    </w:p>
    <w:p w:rsidR="002847F3" w:rsidRPr="002847F3" w:rsidRDefault="002847F3" w:rsidP="002847F3">
      <w:pPr>
        <w:spacing w:line="240" w:lineRule="auto"/>
        <w:jc w:val="center"/>
        <w:rPr>
          <w:rFonts w:ascii="Times New Roman" w:hAnsi="Times New Roman"/>
          <w:b/>
          <w:color w:val="0F243E"/>
          <w:sz w:val="24"/>
          <w:szCs w:val="24"/>
        </w:rPr>
      </w:pPr>
      <w:r w:rsidRPr="002847F3">
        <w:rPr>
          <w:rFonts w:ascii="Times New Roman" w:hAnsi="Times New Roman"/>
          <w:b/>
          <w:color w:val="0F243E"/>
          <w:sz w:val="24"/>
          <w:szCs w:val="24"/>
        </w:rPr>
        <w:lastRenderedPageBreak/>
        <w:tab/>
        <w:t xml:space="preserve">Тематическое планирование </w:t>
      </w:r>
    </w:p>
    <w:tbl>
      <w:tblPr>
        <w:tblpPr w:leftFromText="180" w:rightFromText="180" w:vertAnchor="text" w:horzAnchor="margin" w:tblpXSpec="center" w:tblpY="84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235"/>
        <w:gridCol w:w="7"/>
        <w:gridCol w:w="1224"/>
      </w:tblGrid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1E9E" w:rsidRPr="00361E9E" w:rsidRDefault="008B2B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61E9E" w:rsidRPr="00361E9E" w:rsidTr="00361E9E">
        <w:tc>
          <w:tcPr>
            <w:tcW w:w="9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61E9E">
              <w:rPr>
                <w:rStyle w:val="TimesNewRoman"/>
                <w:rFonts w:eastAsia="Consolas"/>
                <w:b w:val="0"/>
                <w:color w:val="FF0000"/>
                <w:sz w:val="24"/>
                <w:szCs w:val="24"/>
              </w:rPr>
              <w:t>Как и чем работает художник? (8)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9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Style w:val="TimesNewRoman"/>
                <w:rFonts w:eastAsia="Consolas"/>
                <w:color w:val="0F243E"/>
                <w:sz w:val="24"/>
                <w:szCs w:val="24"/>
              </w:rPr>
            </w:pPr>
            <w:r w:rsidRPr="00361E9E">
              <w:rPr>
                <w:rStyle w:val="TimesNewRoman"/>
                <w:rFonts w:eastAsia="Consolas"/>
                <w:color w:val="0F243E"/>
                <w:sz w:val="24"/>
                <w:szCs w:val="24"/>
              </w:rPr>
              <w:t>1 четверть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Style w:val="TimesNewRoman"/>
                <w:rFonts w:eastAsia="Consolas"/>
                <w:color w:val="0F243E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28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Style w:val="TimesNewRoman"/>
                <w:rFonts w:eastAsia="Consolas"/>
                <w:color w:val="0F243E"/>
                <w:sz w:val="24"/>
                <w:szCs w:val="24"/>
              </w:rPr>
              <w:t>Три основных цвета — желтый, красный, си</w:t>
            </w:r>
            <w:r w:rsidRPr="00361E9E">
              <w:rPr>
                <w:rStyle w:val="TimesNewRoman"/>
                <w:rFonts w:eastAsia="Consolas"/>
                <w:color w:val="0F243E"/>
                <w:sz w:val="24"/>
                <w:szCs w:val="24"/>
              </w:rPr>
              <w:softHyphen/>
              <w:t>ний</w:t>
            </w:r>
            <w:r w:rsidRPr="00361E9E">
              <w:rPr>
                <w:rStyle w:val="TimesNewRoman"/>
                <w:rFonts w:eastAsia="Consolas"/>
                <w:b w:val="0"/>
                <w:color w:val="0F243E"/>
                <w:sz w:val="24"/>
                <w:szCs w:val="24"/>
              </w:rPr>
              <w:t xml:space="preserve"> 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26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Exact"/>
                <w:rFonts w:eastAsia="Consolas"/>
                <w:color w:val="0F243E"/>
                <w:sz w:val="24"/>
                <w:szCs w:val="24"/>
              </w:rPr>
              <w:t>Вспомним лето</w:t>
            </w:r>
            <w:proofErr w:type="gramStart"/>
            <w:r>
              <w:rPr>
                <w:rStyle w:val="Exact"/>
                <w:rFonts w:eastAsia="Consolas"/>
                <w:color w:val="0F243E"/>
                <w:sz w:val="24"/>
                <w:szCs w:val="24"/>
              </w:rPr>
              <w:t>.(</w:t>
            </w:r>
            <w:proofErr w:type="gramEnd"/>
            <w:r>
              <w:rPr>
                <w:rStyle w:val="Exact"/>
                <w:rFonts w:eastAsia="Consolas"/>
                <w:color w:val="0F243E"/>
                <w:sz w:val="24"/>
                <w:szCs w:val="24"/>
              </w:rPr>
              <w:t>рисование по памяти)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42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1927">
              <w:rPr>
                <w:rFonts w:ascii="Times New Roman" w:hAnsi="Times New Roman"/>
                <w:sz w:val="24"/>
                <w:szCs w:val="24"/>
              </w:rPr>
              <w:t>Рисование с натуры овощей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13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орудий труда.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2A6">
              <w:rPr>
                <w:rFonts w:ascii="Times New Roman" w:hAnsi="Times New Roman"/>
                <w:sz w:val="24"/>
                <w:szCs w:val="24"/>
              </w:rPr>
              <w:t>Рисование на тему «Осенние работы школьников»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28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2A6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Выразительность мате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риалов для работы в объеме</w:t>
            </w:r>
            <w:r w:rsidR="009F62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61E9E" w:rsidRPr="00361E9E" w:rsidRDefault="009F62A6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ваза с цветами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30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9F62A6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Самостоятельное составление декоративно-сюжетной  композиции в квадратной форме.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9F62A6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Золотая осень</w:t>
            </w:r>
            <w:r w:rsidR="00361E9E" w:rsidRPr="00361E9E">
              <w:rPr>
                <w:rFonts w:ascii="Times New Roman" w:hAnsi="Times New Roman"/>
                <w:sz w:val="24"/>
                <w:szCs w:val="24"/>
              </w:rPr>
              <w:t xml:space="preserve"> (обобщение темы)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Рисование по памяти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9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color w:val="FF0000"/>
                <w:sz w:val="24"/>
                <w:szCs w:val="24"/>
              </w:rPr>
              <w:t>Реальность и фантазия (7)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357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9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361E9E">
            <w:pPr>
              <w:pStyle w:val="a3"/>
            </w:pPr>
            <w:r>
              <w:t>Самостоятельное украшение цветочного узора для украшения подноса круглой формы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10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361E9E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кувшина для воды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9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</w:pPr>
            <w:r w:rsidRPr="00361E9E">
              <w:t>2 четверть</w:t>
            </w:r>
          </w:p>
          <w:p w:rsidR="00361E9E" w:rsidRPr="00361E9E" w:rsidRDefault="00361E9E" w:rsidP="00361E9E">
            <w:pPr>
              <w:pStyle w:val="a3"/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35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11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75027" w:rsidP="00361E9E">
            <w:pPr>
              <w:pStyle w:val="a3"/>
            </w:pPr>
            <w:r>
              <w:t xml:space="preserve"> Рисов</w:t>
            </w:r>
            <w:r w:rsidR="00721927">
              <w:t>а</w:t>
            </w:r>
            <w:r>
              <w:t>н</w:t>
            </w:r>
            <w:r w:rsidR="00721927">
              <w:t xml:space="preserve">ие насекомых </w:t>
            </w:r>
            <w:proofErr w:type="gramStart"/>
            <w:r w:rsidR="00721927">
              <w:t>и(</w:t>
            </w:r>
            <w:proofErr w:type="gramEnd"/>
            <w:r w:rsidR="00721927">
              <w:t>бабочек, жучков)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2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12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361E9E">
            <w:pPr>
              <w:pStyle w:val="a3"/>
            </w:pPr>
            <w:r>
              <w:t xml:space="preserve"> Самостоятельное выполнение  эскиза узора к игрушке - матрешка</w:t>
            </w:r>
            <w:r w:rsidR="00361E9E" w:rsidRPr="00361E9E">
              <w:t xml:space="preserve"> 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13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rPr>
                <w:rStyle w:val="Exact"/>
                <w:rFonts w:ascii="Calibri" w:eastAsia="Consolas" w:hAnsi="Calibri"/>
                <w:spacing w:val="0"/>
                <w:sz w:val="22"/>
                <w:szCs w:val="22"/>
              </w:rPr>
              <w:t>Постройка и реальность</w:t>
            </w:r>
            <w:r w:rsidR="00721927">
              <w:rPr>
                <w:rStyle w:val="Exact"/>
                <w:rFonts w:ascii="Calibri" w:eastAsia="Consolas" w:hAnsi="Calibri"/>
                <w:spacing w:val="0"/>
                <w:sz w:val="22"/>
                <w:szCs w:val="22"/>
              </w:rPr>
              <w:t>. Рисование на тему «</w:t>
            </w:r>
            <w:proofErr w:type="gramStart"/>
            <w:r w:rsidR="00721927">
              <w:rPr>
                <w:rStyle w:val="Exact"/>
                <w:rFonts w:ascii="Calibri" w:eastAsia="Consolas" w:hAnsi="Calibri"/>
                <w:spacing w:val="0"/>
                <w:sz w:val="22"/>
                <w:szCs w:val="22"/>
              </w:rPr>
              <w:t>Дом</w:t>
            </w:r>
            <w:proofErr w:type="gramEnd"/>
            <w:r w:rsidR="00721927">
              <w:rPr>
                <w:rStyle w:val="Exact"/>
                <w:rFonts w:ascii="Calibri" w:eastAsia="Consolas" w:hAnsi="Calibri"/>
                <w:spacing w:val="0"/>
                <w:sz w:val="22"/>
                <w:szCs w:val="22"/>
              </w:rPr>
              <w:t xml:space="preserve"> в котором я живу»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14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</w:pPr>
            <w:bookmarkStart w:id="0" w:name="_GoBack"/>
            <w:r w:rsidRPr="00361E9E">
              <w:t>Построй</w:t>
            </w:r>
            <w:r w:rsidRPr="00361E9E">
              <w:rPr>
                <w:rStyle w:val="TimesNewRoman"/>
                <w:rFonts w:ascii="Calibri" w:hAnsi="Calibri"/>
                <w:b w:val="0"/>
                <w:bCs w:val="0"/>
                <w:color w:val="auto"/>
                <w:sz w:val="22"/>
                <w:szCs w:val="22"/>
                <w:shd w:val="clear" w:color="auto" w:fill="auto"/>
              </w:rPr>
              <w:t>ка и  фантазия</w:t>
            </w:r>
            <w:r w:rsidR="00721927">
              <w:rPr>
                <w:rStyle w:val="TimesNewRoman"/>
                <w:rFonts w:ascii="Calibri" w:hAnsi="Calibri"/>
                <w:b w:val="0"/>
                <w:bCs w:val="0"/>
                <w:color w:val="auto"/>
                <w:sz w:val="22"/>
                <w:szCs w:val="22"/>
                <w:shd w:val="clear" w:color="auto" w:fill="auto"/>
              </w:rPr>
              <w:t>. Сказочный дом.</w:t>
            </w:r>
            <w:bookmarkEnd w:id="0"/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15</w:t>
            </w:r>
          </w:p>
        </w:tc>
        <w:tc>
          <w:tcPr>
            <w:tcW w:w="8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</w:pPr>
            <w:r w:rsidRPr="00361E9E">
              <w:t>Братья-Мастера Изоб</w:t>
            </w:r>
            <w:r w:rsidRPr="00361E9E">
              <w:softHyphen/>
              <w:t xml:space="preserve">ражения, Украшения и Постройки всегда работают </w:t>
            </w:r>
            <w:r w:rsidRPr="00361E9E">
              <w:rPr>
                <w:rStyle w:val="Tahoma"/>
                <w:rFonts w:ascii="Calibri" w:hAnsi="Calibri" w:cs="Times New Roman"/>
                <w:b w:val="0"/>
                <w:bCs w:val="0"/>
                <w:color w:val="auto"/>
                <w:spacing w:val="0"/>
                <w:sz w:val="22"/>
                <w:szCs w:val="22"/>
                <w:shd w:val="clear" w:color="auto" w:fill="auto"/>
              </w:rPr>
              <w:t xml:space="preserve"> вместе  </w:t>
            </w:r>
            <w:r w:rsidRPr="00361E9E">
              <w:rPr>
                <w:rStyle w:val="a5"/>
                <w:rFonts w:ascii="Calibri" w:hAnsi="Calibri"/>
                <w:b w:val="0"/>
                <w:bCs w:val="0"/>
                <w:color w:val="auto"/>
                <w:sz w:val="22"/>
                <w:szCs w:val="22"/>
                <w:shd w:val="clear" w:color="auto" w:fill="auto"/>
              </w:rPr>
              <w:t>(обобще</w:t>
            </w:r>
            <w:r w:rsidRPr="00361E9E">
              <w:rPr>
                <w:rStyle w:val="a5"/>
                <w:rFonts w:ascii="Calibri" w:hAnsi="Calibri"/>
                <w:b w:val="0"/>
                <w:bCs w:val="0"/>
                <w:color w:val="auto"/>
                <w:sz w:val="22"/>
                <w:szCs w:val="22"/>
                <w:shd w:val="clear" w:color="auto" w:fill="auto"/>
              </w:rPr>
              <w:softHyphen/>
              <w:t>ние темы)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361E9E" w:rsidRPr="00361E9E" w:rsidTr="00361E9E"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61E9E">
              <w:rPr>
                <w:rStyle w:val="a5"/>
                <w:b w:val="0"/>
                <w:color w:val="FF0000"/>
                <w:sz w:val="24"/>
                <w:szCs w:val="24"/>
              </w:rPr>
              <w:t>О чем говорит искусство (11)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7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7219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Изображение природы в раз</w:t>
            </w:r>
            <w:r w:rsidR="00721927">
              <w:rPr>
                <w:rFonts w:ascii="Times New Roman" w:hAnsi="Times New Roman"/>
                <w:sz w:val="24"/>
                <w:szCs w:val="24"/>
              </w:rPr>
              <w:t>ные времена года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7219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Рисование елки и елочных игрушек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Style w:val="a5"/>
                <w:rFonts w:eastAsia="Consolas"/>
                <w:color w:val="0F243E"/>
                <w:sz w:val="24"/>
                <w:szCs w:val="24"/>
              </w:rPr>
            </w:pPr>
            <w:r w:rsidRPr="00361E9E">
              <w:rPr>
                <w:rStyle w:val="a5"/>
                <w:rFonts w:eastAsia="Consolas"/>
                <w:color w:val="0F243E"/>
                <w:sz w:val="24"/>
                <w:szCs w:val="24"/>
              </w:rPr>
              <w:t>3 четверть</w:t>
            </w:r>
          </w:p>
          <w:p w:rsidR="00361E9E" w:rsidRPr="00361E9E" w:rsidRDefault="00361E9E" w:rsidP="00361E9E">
            <w:pPr>
              <w:pStyle w:val="a3"/>
              <w:rPr>
                <w:rStyle w:val="a5"/>
                <w:rFonts w:eastAsia="Consolas"/>
                <w:color w:val="0F243E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Style w:val="a5"/>
                <w:rFonts w:eastAsia="Consolas"/>
                <w:color w:val="0F243E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Style w:val="a5"/>
                <w:rFonts w:eastAsia="Consolas"/>
                <w:color w:val="0F243E"/>
                <w:sz w:val="24"/>
                <w:szCs w:val="24"/>
              </w:rPr>
            </w:pPr>
          </w:p>
        </w:tc>
      </w:tr>
      <w:tr w:rsidR="00361E9E" w:rsidRPr="00361E9E" w:rsidTr="0072192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7219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памяти « Праздничный день»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72192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7219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скворечники для птиц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72192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7219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животных по выбору детей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72192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7219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открытка ко Дню Защитника Отечества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7219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открытка к 8 Марта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Композиция «Птичий двор  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rPr>
          <w:trHeight w:val="28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721927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1E9E">
              <w:rPr>
                <w:rFonts w:ascii="Times New Roman" w:hAnsi="Times New Roman"/>
                <w:sz w:val="24"/>
                <w:szCs w:val="24"/>
              </w:rPr>
              <w:t xml:space="preserve"> Человек и его украше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Образ здания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В изображении, укра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шении и постройке че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ловек выражает свои чувства, мысли, на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строение, свое отноше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ние к миру (обобщение темы)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Выставка творческих работ, выпол</w:t>
            </w:r>
            <w:r w:rsidRPr="00361E9E">
              <w:rPr>
                <w:rFonts w:ascii="Times New Roman" w:hAnsi="Times New Roman"/>
                <w:sz w:val="24"/>
                <w:szCs w:val="24"/>
              </w:rPr>
              <w:softHyphen/>
              <w:t>ненных в разных материалах и техниках. Обсуждение выставки.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61E9E">
              <w:rPr>
                <w:rStyle w:val="a5"/>
                <w:b w:val="0"/>
                <w:color w:val="FF0000"/>
                <w:sz w:val="24"/>
                <w:szCs w:val="24"/>
              </w:rPr>
              <w:lastRenderedPageBreak/>
              <w:t>Как говорит искусство (8)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361E9E" w:rsidRPr="00361E9E" w:rsidTr="00361E9E"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1E9E" w:rsidRPr="00361E9E" w:rsidRDefault="00361E9E" w:rsidP="00361E9E">
            <w:pPr>
              <w:pStyle w:val="a3"/>
              <w:rPr>
                <w:rStyle w:val="a5"/>
                <w:color w:val="0F243E"/>
                <w:sz w:val="24"/>
                <w:szCs w:val="24"/>
              </w:rPr>
            </w:pPr>
            <w:r w:rsidRPr="00361E9E">
              <w:rPr>
                <w:rStyle w:val="a5"/>
                <w:color w:val="0F243E"/>
                <w:sz w:val="24"/>
                <w:szCs w:val="24"/>
              </w:rPr>
              <w:t>4 четверть</w:t>
            </w:r>
          </w:p>
          <w:p w:rsidR="00361E9E" w:rsidRPr="00361E9E" w:rsidRDefault="00361E9E" w:rsidP="00361E9E">
            <w:pPr>
              <w:pStyle w:val="a3"/>
              <w:rPr>
                <w:rStyle w:val="a5"/>
                <w:color w:val="0F243E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Style w:val="a5"/>
                <w:color w:val="0F243E"/>
                <w:sz w:val="24"/>
                <w:szCs w:val="24"/>
              </w:rPr>
            </w:pPr>
          </w:p>
          <w:p w:rsidR="00361E9E" w:rsidRPr="00361E9E" w:rsidRDefault="00361E9E" w:rsidP="00361E9E">
            <w:pPr>
              <w:pStyle w:val="a3"/>
              <w:rPr>
                <w:rStyle w:val="a5"/>
                <w:color w:val="0F243E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Теплые и холодные цвета. Борьба теплого и холодного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z w:val="24"/>
                <w:szCs w:val="24"/>
              </w:rPr>
            </w:pPr>
            <w:r w:rsidRPr="00361E9E">
              <w:rPr>
                <w:rStyle w:val="Exact"/>
                <w:rFonts w:eastAsia="Consolas"/>
                <w:color w:val="0F243E"/>
                <w:sz w:val="24"/>
                <w:szCs w:val="24"/>
              </w:rPr>
              <w:t>Тихие и звонкие цвета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E00A9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Рисование на тему «9- Мая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ень Победы»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E00A9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Exact"/>
                <w:rFonts w:eastAsia="Tahoma"/>
                <w:color w:val="0F243E"/>
                <w:sz w:val="24"/>
                <w:szCs w:val="24"/>
              </w:rPr>
              <w:t xml:space="preserve"> Рисование обитателей озер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E00A9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Exact"/>
                <w:rFonts w:eastAsia="Tahoma"/>
                <w:color w:val="0F243E"/>
                <w:sz w:val="24"/>
                <w:szCs w:val="24"/>
              </w:rPr>
              <w:t xml:space="preserve"> Рисование на тему «Весенний солнечный день»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E00A9" w:rsidP="00361E9E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  <w:t xml:space="preserve"> Рисование сказочных птиц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E00A9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  <w:t xml:space="preserve"> Рисование на тему « В магазине игрушек»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eastAsia="Consolas" w:hAnsi="Times New Roman"/>
                <w:spacing w:val="-30"/>
                <w:sz w:val="24"/>
                <w:szCs w:val="24"/>
                <w:lang w:eastAsia="en-US"/>
              </w:rPr>
            </w:pP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9E" w:rsidRPr="00361E9E" w:rsidTr="00361E9E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1E9E" w:rsidRPr="00361E9E" w:rsidRDefault="00361E9E" w:rsidP="00361E9E">
            <w:pPr>
              <w:pStyle w:val="a3"/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</w:pPr>
            <w:r w:rsidRPr="00361E9E"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  <w:t>Обобщающий урок го</w:t>
            </w:r>
            <w:r w:rsidRPr="00361E9E"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  <w:softHyphen/>
              <w:t>да</w:t>
            </w:r>
          </w:p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E9E"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  <w:t>Выставка детских работ, репродук</w:t>
            </w:r>
            <w:r w:rsidRPr="00361E9E">
              <w:rPr>
                <w:rStyle w:val="Georgia"/>
                <w:rFonts w:ascii="Times New Roman" w:hAnsi="Times New Roman" w:cs="Times New Roman"/>
                <w:color w:val="0F243E"/>
                <w:sz w:val="24"/>
                <w:szCs w:val="24"/>
              </w:rPr>
              <w:softHyphen/>
              <w:t>ций работ художников — радостный праздник, событие школьной жизни.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E9E" w:rsidRPr="00361E9E" w:rsidRDefault="00361E9E" w:rsidP="00361E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7F3" w:rsidRPr="00361E9E" w:rsidRDefault="002847F3" w:rsidP="00361E9E">
      <w:pPr>
        <w:pStyle w:val="a3"/>
        <w:rPr>
          <w:rFonts w:ascii="Times New Roman" w:hAnsi="Times New Roman"/>
          <w:sz w:val="24"/>
          <w:szCs w:val="24"/>
        </w:rPr>
      </w:pPr>
    </w:p>
    <w:p w:rsidR="002847F3" w:rsidRPr="002847F3" w:rsidRDefault="002847F3" w:rsidP="002847F3">
      <w:pPr>
        <w:rPr>
          <w:rFonts w:ascii="Times New Roman" w:hAnsi="Times New Roman"/>
          <w:color w:val="0F243E"/>
          <w:sz w:val="24"/>
          <w:szCs w:val="24"/>
        </w:rPr>
      </w:pPr>
    </w:p>
    <w:p w:rsidR="00597196" w:rsidRDefault="00375027"/>
    <w:sectPr w:rsidR="00597196" w:rsidSect="002847F3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D88"/>
    <w:multiLevelType w:val="hybridMultilevel"/>
    <w:tmpl w:val="950ECA2C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80E29"/>
    <w:multiLevelType w:val="hybridMultilevel"/>
    <w:tmpl w:val="1EBA49BC"/>
    <w:lvl w:ilvl="0" w:tplc="F27C3780">
      <w:start w:val="1"/>
      <w:numFmt w:val="bullet"/>
      <w:lvlText w:val="•"/>
      <w:lvlJc w:val="left"/>
      <w:pPr>
        <w:ind w:left="78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8114B9F"/>
    <w:multiLevelType w:val="hybridMultilevel"/>
    <w:tmpl w:val="221E3934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113CF"/>
    <w:multiLevelType w:val="hybridMultilevel"/>
    <w:tmpl w:val="CE7605E4"/>
    <w:lvl w:ilvl="0" w:tplc="9C7E0952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37C24126"/>
    <w:multiLevelType w:val="hybridMultilevel"/>
    <w:tmpl w:val="1F78A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66E1A"/>
    <w:multiLevelType w:val="hybridMultilevel"/>
    <w:tmpl w:val="3AC2B402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>
    <w:nsid w:val="53F77725"/>
    <w:multiLevelType w:val="hybridMultilevel"/>
    <w:tmpl w:val="EB500958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10D3C"/>
    <w:multiLevelType w:val="hybridMultilevel"/>
    <w:tmpl w:val="E64801AE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810E1"/>
    <w:multiLevelType w:val="hybridMultilevel"/>
    <w:tmpl w:val="619650A2"/>
    <w:lvl w:ilvl="0" w:tplc="F27C378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26"/>
    <w:rsid w:val="001345B4"/>
    <w:rsid w:val="002847F3"/>
    <w:rsid w:val="00361E9E"/>
    <w:rsid w:val="00375027"/>
    <w:rsid w:val="003E00A9"/>
    <w:rsid w:val="00721927"/>
    <w:rsid w:val="008B2B27"/>
    <w:rsid w:val="008C11E9"/>
    <w:rsid w:val="009F62A6"/>
    <w:rsid w:val="00CF3B26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47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link w:val="1"/>
    <w:locked/>
    <w:rsid w:val="002847F3"/>
    <w:rPr>
      <w:rFonts w:ascii="Consolas" w:eastAsia="Consolas" w:hAnsi="Consolas" w:cs="Consolas"/>
      <w:spacing w:val="-30"/>
      <w:shd w:val="clear" w:color="auto" w:fill="FFFFFF"/>
    </w:rPr>
  </w:style>
  <w:style w:type="paragraph" w:customStyle="1" w:styleId="1">
    <w:name w:val="Основной текст1"/>
    <w:basedOn w:val="a"/>
    <w:link w:val="a4"/>
    <w:rsid w:val="002847F3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pacing w:val="-30"/>
      <w:lang w:eastAsia="en-US"/>
    </w:rPr>
  </w:style>
  <w:style w:type="character" w:customStyle="1" w:styleId="3">
    <w:name w:val="Основной текст (3)_"/>
    <w:link w:val="30"/>
    <w:locked/>
    <w:rsid w:val="002847F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47F3"/>
    <w:pPr>
      <w:widowControl w:val="0"/>
      <w:shd w:val="clear" w:color="auto" w:fill="FFFFFF"/>
      <w:spacing w:before="720" w:after="0" w:line="230" w:lineRule="exact"/>
      <w:ind w:firstLine="340"/>
      <w:jc w:val="both"/>
    </w:pPr>
    <w:rPr>
      <w:rFonts w:ascii="Times New Roman" w:eastAsiaTheme="minorHAnsi" w:hAnsi="Times New Roman"/>
      <w:b/>
      <w:bCs/>
      <w:lang w:eastAsia="en-US"/>
    </w:rPr>
  </w:style>
  <w:style w:type="character" w:customStyle="1" w:styleId="6">
    <w:name w:val="Основной текст (6)_"/>
    <w:link w:val="60"/>
    <w:locked/>
    <w:rsid w:val="002847F3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847F3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eastAsiaTheme="minorHAnsi" w:hAnsi="Times New Roman"/>
      <w:b/>
      <w:bCs/>
      <w:sz w:val="19"/>
      <w:szCs w:val="19"/>
      <w:lang w:eastAsia="en-US"/>
    </w:rPr>
  </w:style>
  <w:style w:type="paragraph" w:customStyle="1" w:styleId="2">
    <w:name w:val="Основной текст2"/>
    <w:basedOn w:val="a"/>
    <w:rsid w:val="002847F3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TimesNewRoman">
    <w:name w:val="Основной текст + Times New Roman"/>
    <w:aliases w:val="Интервал 0 pt"/>
    <w:rsid w:val="002847F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a5">
    <w:name w:val="Основной текст + Полужирный"/>
    <w:rsid w:val="002847F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Exact">
    <w:name w:val="Основной текст Exact"/>
    <w:rsid w:val="002847F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18"/>
      <w:szCs w:val="18"/>
      <w:u w:val="none"/>
      <w:effect w:val="none"/>
    </w:rPr>
  </w:style>
  <w:style w:type="character" w:customStyle="1" w:styleId="Tahoma">
    <w:name w:val="Основной текст + Tahoma"/>
    <w:aliases w:val="8 pt,Полужирный"/>
    <w:rsid w:val="002847F3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-2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9pt">
    <w:name w:val="Основной текст + 9 pt"/>
    <w:aliases w:val="Курсив"/>
    <w:rsid w:val="002847F3"/>
    <w:rPr>
      <w:rFonts w:ascii="Georgia" w:eastAsia="Georgia" w:hAnsi="Georgia" w:cs="Georg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Georgia">
    <w:name w:val="Основной текст + Georgia"/>
    <w:aliases w:val="8,5 pt"/>
    <w:rsid w:val="002847F3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284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47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link w:val="1"/>
    <w:locked/>
    <w:rsid w:val="002847F3"/>
    <w:rPr>
      <w:rFonts w:ascii="Consolas" w:eastAsia="Consolas" w:hAnsi="Consolas" w:cs="Consolas"/>
      <w:spacing w:val="-30"/>
      <w:shd w:val="clear" w:color="auto" w:fill="FFFFFF"/>
    </w:rPr>
  </w:style>
  <w:style w:type="paragraph" w:customStyle="1" w:styleId="1">
    <w:name w:val="Основной текст1"/>
    <w:basedOn w:val="a"/>
    <w:link w:val="a4"/>
    <w:rsid w:val="002847F3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spacing w:val="-30"/>
      <w:lang w:eastAsia="en-US"/>
    </w:rPr>
  </w:style>
  <w:style w:type="character" w:customStyle="1" w:styleId="3">
    <w:name w:val="Основной текст (3)_"/>
    <w:link w:val="30"/>
    <w:locked/>
    <w:rsid w:val="002847F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47F3"/>
    <w:pPr>
      <w:widowControl w:val="0"/>
      <w:shd w:val="clear" w:color="auto" w:fill="FFFFFF"/>
      <w:spacing w:before="720" w:after="0" w:line="230" w:lineRule="exact"/>
      <w:ind w:firstLine="340"/>
      <w:jc w:val="both"/>
    </w:pPr>
    <w:rPr>
      <w:rFonts w:ascii="Times New Roman" w:eastAsiaTheme="minorHAnsi" w:hAnsi="Times New Roman"/>
      <w:b/>
      <w:bCs/>
      <w:lang w:eastAsia="en-US"/>
    </w:rPr>
  </w:style>
  <w:style w:type="character" w:customStyle="1" w:styleId="6">
    <w:name w:val="Основной текст (6)_"/>
    <w:link w:val="60"/>
    <w:locked/>
    <w:rsid w:val="002847F3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847F3"/>
    <w:pPr>
      <w:widowControl w:val="0"/>
      <w:shd w:val="clear" w:color="auto" w:fill="FFFFFF"/>
      <w:spacing w:after="0" w:line="230" w:lineRule="exact"/>
      <w:ind w:firstLine="340"/>
      <w:jc w:val="both"/>
    </w:pPr>
    <w:rPr>
      <w:rFonts w:ascii="Times New Roman" w:eastAsiaTheme="minorHAnsi" w:hAnsi="Times New Roman"/>
      <w:b/>
      <w:bCs/>
      <w:sz w:val="19"/>
      <w:szCs w:val="19"/>
      <w:lang w:eastAsia="en-US"/>
    </w:rPr>
  </w:style>
  <w:style w:type="paragraph" w:customStyle="1" w:styleId="2">
    <w:name w:val="Основной текст2"/>
    <w:basedOn w:val="a"/>
    <w:rsid w:val="002847F3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TimesNewRoman">
    <w:name w:val="Основной текст + Times New Roman"/>
    <w:aliases w:val="Интервал 0 pt"/>
    <w:rsid w:val="002847F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a5">
    <w:name w:val="Основной текст + Полужирный"/>
    <w:rsid w:val="002847F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Exact">
    <w:name w:val="Основной текст Exact"/>
    <w:rsid w:val="002847F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18"/>
      <w:szCs w:val="18"/>
      <w:u w:val="none"/>
      <w:effect w:val="none"/>
    </w:rPr>
  </w:style>
  <w:style w:type="character" w:customStyle="1" w:styleId="Tahoma">
    <w:name w:val="Основной текст + Tahoma"/>
    <w:aliases w:val="8 pt,Полужирный"/>
    <w:rsid w:val="002847F3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-2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9pt">
    <w:name w:val="Основной текст + 9 pt"/>
    <w:aliases w:val="Курсив"/>
    <w:rsid w:val="002847F3"/>
    <w:rPr>
      <w:rFonts w:ascii="Georgia" w:eastAsia="Georgia" w:hAnsi="Georgia" w:cs="Georg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Georgia">
    <w:name w:val="Основной текст + Georgia"/>
    <w:aliases w:val="8,5 pt"/>
    <w:rsid w:val="002847F3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28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2018-10-24T18:20:00Z</dcterms:created>
  <dcterms:modified xsi:type="dcterms:W3CDTF">2018-10-24T19:09:00Z</dcterms:modified>
</cp:coreProperties>
</file>