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99" w:rsidRPr="009B2B99" w:rsidRDefault="009B2B99" w:rsidP="009B2B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</w:p>
    <w:p w:rsidR="009B2B99" w:rsidRPr="009B2B99" w:rsidRDefault="009B2B99" w:rsidP="009B2B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99" w:rsidRPr="009B2B99" w:rsidRDefault="009B2B99" w:rsidP="009B2B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КУРСА В УЧЕБНОМ ПЛАНЕ</w:t>
      </w:r>
    </w:p>
    <w:p w:rsidR="009B2B99" w:rsidRPr="009B2B99" w:rsidRDefault="009B2B99" w:rsidP="009B2B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технологии в начальной школе отводится 1 ч в неделю. Курс рассчитан на 135 ч: 33 ч — в 1 классе (33 учебные недели),</w:t>
      </w:r>
    </w:p>
    <w:p w:rsidR="009B2B99" w:rsidRDefault="009B2B99" w:rsidP="009B2B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34 ч — во 2—4 классах (34 учебные недели в каждом классе).</w:t>
      </w:r>
    </w:p>
    <w:p w:rsidR="009B2B99" w:rsidRDefault="009B2B99" w:rsidP="009B2B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Содержание курса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sz w:val="24"/>
          <w:szCs w:val="24"/>
        </w:rPr>
        <w:t>Здравствуй, дорогой друг.</w:t>
      </w:r>
      <w:r w:rsidRPr="009B2B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Как работать с учебником (1 час) 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B2B99">
        <w:rPr>
          <w:rFonts w:ascii="Times New Roman" w:eastAsia="Calibri" w:hAnsi="Times New Roman" w:cs="Times New Roman"/>
          <w:sz w:val="24"/>
          <w:szCs w:val="24"/>
        </w:rPr>
        <w:t>Знакомство с учебником и рабочей тетрадью, условными обозначениями, критериями оценки по разным основаниям.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Материалы и инструменты.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Рубрика «Вопросы юного технолога»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земля(23 часа)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Земледелие (1 час)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Деятельность человека на земле. Способы обработки земли и выращивания овощных культур. Значение овощных культур для человека.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Технология выращивания лука в домашних условиях. Наблюдение за ростом растения и оформление записей происходящих изменений. Понятие: земледелие.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Профессии: садовод, овощевод.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Практическая  работа: выращивание лука.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Посуда (4 часа)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Изделие: «Корзина с цветами»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Виды посуды и материалы, из которых она изготавливается. Способы изготовления посуды из глины и оформление ее при помощи глазури.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Назначение посуды. Способы хранения продуктов. Плетение корзин. Профессии: гончар, мастер-корзинщик. Понятия: керамика, глазурь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Изделие: «Семейка грибов на поляне». 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Cs/>
          <w:sz w:val="24"/>
          <w:szCs w:val="24"/>
        </w:rPr>
        <w:t>Закрепление приемов работы с пластилином. Составление плана работы по слайдам. Оформление композиции с использованием природных материалов.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Практические работы: «Съедобные и несъедобные грибы», «Плоды лесные и садовые».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Изделие: «Игрушка из теста».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Знакомство с новой техникой изготовления изделий –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тестопластикой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. Сравнение приемов работы с соленым тестом и с пластилином. Знак-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во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профессиями пекаря, кондитера, инструментами. Нац. блюда, изготовленные из теста.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Профессия: пекарь, кондитер.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Понятия: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тестопластика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Проект «Праздничный стол». </w:t>
      </w:r>
      <w:r w:rsidRPr="009B2B99">
        <w:rPr>
          <w:rFonts w:ascii="Times New Roman" w:eastAsia="Calibri" w:hAnsi="Times New Roman" w:cs="Times New Roman"/>
          <w:sz w:val="24"/>
          <w:szCs w:val="24"/>
        </w:rPr>
        <w:t>Изготовление изделий из пластичных материало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в(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по выбору учителя). Сравнение свойств соленого теста,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глины, пластилин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а(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внешне, состав, приемы работы, применение). Анализ формы и вида изделия,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опред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-е послед-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тивып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-я работы.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Народные промыслы (5часов)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Изделие: «Золотая хохлома». </w:t>
      </w:r>
      <w:r w:rsidRPr="009B2B99">
        <w:rPr>
          <w:rFonts w:ascii="Times New Roman" w:eastAsia="Calibri" w:hAnsi="Times New Roman" w:cs="Times New Roman"/>
          <w:sz w:val="24"/>
          <w:szCs w:val="24"/>
        </w:rPr>
        <w:t>Народный промысел хохломская роспись. Технология создания хохломского растительного орнамента.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Способы нанесения орнамента на объемное изделие.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Техника: папье-маше, грунтовка.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Понятия: народно-прикладное искусство, орнамент.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Изделие: «Городецкая роспись»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Особенности народного промысла «Городецкая роспись». Особенности создания городецкой росписи. Понятия: имитация, роспись, подмалевок.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 «Дымковская игрушка»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Особенности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нар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ромысла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«Дымковская игрушка». Особенности создания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дымк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.и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грушки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. Закрепление навыков работы с пластилином. Самостоятельное составление плана работы по изготовлению изделий.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sz w:val="24"/>
          <w:szCs w:val="24"/>
        </w:rPr>
        <w:t>Изделие «Матрешка»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История матрешки.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Работа резчика по дереву и игрушечника (выбор дерева, вытачивание формы, подготовка формы под роспись, роспись, лакировка.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Разные способы росписи матрешек: семеновская, вятская,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загорская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сергиево-посадская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полховско-майдановская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, авторская. Анализ изготовления изделия согласно заданной последовательности. Разметка деталей на ткани по шаблону. Соединение деталей из разных материалов при помощи клея.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Профессии: игрушечник, резчик по дереву.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Изделие: пейзаж «Деревня».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Выполнения деревенского пейзажа в технике рельефной картины. Закрепление умений работать с пластилином и составлять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тематич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омпозицию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. Прием получения новых оттенков пластилина.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Понятия: </w:t>
      </w:r>
      <w:r w:rsidRPr="009B2B99">
        <w:rPr>
          <w:rFonts w:ascii="Times New Roman" w:eastAsia="Calibri" w:hAnsi="Times New Roman" w:cs="Times New Roman"/>
          <w:i/>
          <w:sz w:val="24"/>
          <w:szCs w:val="24"/>
        </w:rPr>
        <w:t>рельеф, пейзаж.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Домашние животные и птицы (3 часа)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Изделие: «Лошадка».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Значение лошади в жизни человека. Как человек ухаживает за лошадью. Конструирование из бумаги движущейся игрушки лошадка.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Создание движущейся конструкции. Закрепление навыков разметки деталей по шаблону, раскроя при помощи ножниц. Подвижное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соединение деталей изделия при помощи иглы и ниток, скрепок.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Профессии: животновод, коневод, конюх.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Понятия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:л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ицевая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сторона, изнаночная сторона.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Практическая работа: «Домашние животные»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sz w:val="24"/>
          <w:szCs w:val="24"/>
        </w:rPr>
        <w:t>Изделия, «Курочка из крупы», «цыпленок», «петушок»</w:t>
      </w: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(по выбору учителя). Аппликация из природного материала. Природные материалы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для изготовления изделий: пшено, фасоль, семена. Свойства природных материалов и приемы работы с этими материалами. Прием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нанесения разметки при помощи кальки. Понятия: инкубатор, калька, курятник, птичник, птицефабрика.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bCs/>
          <w:sz w:val="24"/>
          <w:szCs w:val="24"/>
        </w:rPr>
        <w:t>Проект «Деревенский двор»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ГРУППОВАЯ РАБОТА. Распределение обязанностей в группе.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Самостоятельное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составлениие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плана работы на основе рубрики «Вопросы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юного технолога».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Изготовление объемных изделий на основе развертки.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Понятие: развертка.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Новый год (1 час).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Изделия: «Новогодняя маска», «Елочные игрушки из яиц» </w:t>
      </w:r>
      <w:r w:rsidRPr="009B2B99">
        <w:rPr>
          <w:rFonts w:ascii="Times New Roman" w:eastAsia="Calibri" w:hAnsi="Times New Roman" w:cs="Times New Roman"/>
          <w:iCs/>
          <w:sz w:val="24"/>
          <w:szCs w:val="24"/>
        </w:rPr>
        <w:t>(по выбору учителя)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Симметричные фигуры. Приемы изготовления изделий из яичной скорлупы. Создание разных изделий по одной технологии.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Строительство (1 час)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Изделия: «Изба» или «Крепость».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lastRenderedPageBreak/>
        <w:t>Особенности деревянного зодчества. Знакомство с профессией плотник. Различные виды построек деревянного зодчества. Значение слова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«родина,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родной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». Конструкция русской изб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ы(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венец, наличник,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причелина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).Инструменты и материалы, используемые при строительстве избы. Выполнение работы в технике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полуобъемная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пластика. Особенности разметки деталей сгибанием и придание им объема, скручивание деталей с помощью карандаша. Или работа с яичной скорлупой в технике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кракле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. Свойства яичной скорлупы, особенности работы с ней. Профессии: плотник. Понятия: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кракле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, венец, наличник,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причелина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В доме (4 часа)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Изделие: «Домовой» 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Традиции оформления русской избы, правила приема гостей. Традиции и поверья разных народов. Правила работы с новым инструментом – циркулем. Изготовление помпона и игрушки на основе помпона. Работа с нитками и бумагой. Понятие циркуль.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Практическая работа: «Наш дом»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Проект: «Убранство избы»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Изделие: «Русская печь»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Убранство русской избы. Утварь. Значение печи в быту. Устройство печи: лежанка, устье, шесток. Материалы, инструменты и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приспособления, используемые в работе печника. Печная утварь и способы ее использования. Сравнение русской печи с видами печей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региона проживания. Изготовление модели печи из пластичных материалов. Сам-е составление плана изготовления изделия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иллюстрации.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Профессии: печник, истопник.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Понятия: утварь, лежанка, устье, шесток.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Изделие: «коврик». 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Ткачество. Украшение дома ткаными изделиями (половики, ковры). Структура ткани, переплетение нитей. Изготовление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модели ковра способом переплетения полосок бумаги.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Понятия: переплетение, основа, уток.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sz w:val="24"/>
          <w:szCs w:val="24"/>
        </w:rPr>
        <w:t>Изделие «Стол и скамья»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Народный костюм (4часа).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Национальный  костюм и особенности его украшения. Национальные костюмы разных народов и региона проживания. Соотнесение материалов лов с природными особенностями региона. Виды, свойства и состав тканей. Виды волокон.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 «Русская красавица».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Внешние признаки тканей из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натур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олокон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. работа с нитками и картоном. Освоение приемов плетения в 3 нити.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Понятия: волокна, виды волокон, сутаж, плетение.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sz w:val="24"/>
          <w:szCs w:val="24"/>
        </w:rPr>
        <w:t>Изделие «Костюм для Ани и Вани»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Создание национального костюма (женского и мужского). Элементы мужского и женского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костюмов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.И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зготовление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изделия с помощью технологической карты. Знакомство с правилами разметки ткани. Создание выкроек. Разметка ткани по шаблону.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Изделие: «Кошелек».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Технология выполнения строчки косых стежков. Работа с ткаными материалами. Разметка ткани по шаблону, изготовление выкройки. Виды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ниток и их назначение. Правила работы иглой, правила техники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безоп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ри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работе с иглой.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Орг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-я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раб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еста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при шитье.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Изделия: «Тамбурные стежки», «Салфетки».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Способ оформления изделий вышивкой. Виды швов и стежков для вышивания. Мат-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лы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, инструменты и приспособления для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вып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ышивки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Технология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вып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-я тамбурного стежка.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Понятия: пяльцы.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Профессии: пряха, вышивальщица.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вода (3 часа)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Рыболовство  (3 час)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 композиция «Золотая рыбка».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Вода и ее роль в жизни человека. Рыболовство. Приспособление для рыболовства. Новый вид техники – «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изонить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». Рациональное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размещение материалов на рабочем месте.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Профессия: рыболов.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Изделие: «Русалка».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Полуобъёмная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аппликация. Работа с бумагой и волокнистыми материалами.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Знак-во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со сказочными морскими персонажами. Использование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литер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екстов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для презентации изделия.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Понятия: русалка, сирена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Проект «Аквариум».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Аквариум и аквариумные рыбки. Виды рыбок. Композиция из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прир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ат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-лов. Соотнесение формы, цвета и фактуры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прир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. Мат-лов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реальными объектами.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Понятие: аквариум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 «аквариум»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воздух (3 часа)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Использование ветра (2 час)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Изделие: «Ветряная мельница»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Использование силы ветра человеком. Работа с бумагой. Изготовление объемной модели мельницы на основе развертки. Сам-е составление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плана 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изгот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>-я изделия.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Понятие: мельница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Профессия: мельник.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Изделие: «Флюгер».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Флюгер, его назначение,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конструктивные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 особ-</w:t>
      </w:r>
      <w:proofErr w:type="spellStart"/>
      <w:r w:rsidRPr="009B2B99">
        <w:rPr>
          <w:rFonts w:ascii="Times New Roman" w:eastAsia="Calibri" w:hAnsi="Times New Roman" w:cs="Times New Roman"/>
          <w:sz w:val="24"/>
          <w:szCs w:val="24"/>
        </w:rPr>
        <w:t>ти</w:t>
      </w:r>
      <w:proofErr w:type="spellEnd"/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, использование. Новый вид мат-ла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–ф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ольга. Свойства фольги. Использование фольги.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Соединение деталей при помощи скрепки.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Понятия: фольга, флюгер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Птица счастья (1 час)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Изделие: «Птица счастья»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Значение символа птицы в культуре. Оберег. Способы работы с </w:t>
      </w:r>
      <w:proofErr w:type="gramStart"/>
      <w:r w:rsidRPr="009B2B99">
        <w:rPr>
          <w:rFonts w:ascii="Times New Roman" w:eastAsia="Calibri" w:hAnsi="Times New Roman" w:cs="Times New Roman"/>
          <w:sz w:val="24"/>
          <w:szCs w:val="24"/>
        </w:rPr>
        <w:t>бумагой-сгибание</w:t>
      </w:r>
      <w:proofErr w:type="gramEnd"/>
      <w:r w:rsidRPr="009B2B99">
        <w:rPr>
          <w:rFonts w:ascii="Times New Roman" w:eastAsia="Calibri" w:hAnsi="Times New Roman" w:cs="Times New Roman"/>
          <w:sz w:val="24"/>
          <w:szCs w:val="24"/>
        </w:rPr>
        <w:t>, складывание. Освоение техники оригами.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Понятия: оберег, оригами.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iCs/>
          <w:sz w:val="24"/>
          <w:szCs w:val="24"/>
        </w:rPr>
        <w:t>Человек и информация (3 часа)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bCs/>
          <w:i/>
          <w:sz w:val="24"/>
          <w:szCs w:val="24"/>
        </w:rPr>
        <w:t>Книгопечатание(1 час)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sz w:val="24"/>
          <w:szCs w:val="24"/>
        </w:rPr>
        <w:t>Изделие: «Книжка-ширма».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История книгопечатания. Способы создания книги. Значение книги для человека. Оформление разных видов книг. Выполнение чертежей,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разметка по линейке.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Понятия: книгопечатание, книжка-ширма.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sz w:val="24"/>
          <w:szCs w:val="24"/>
        </w:rPr>
        <w:t>Поиск информации в Интернете (2 часа)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>Практическая работа</w:t>
      </w:r>
      <w:proofErr w:type="gramStart"/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:</w:t>
      </w:r>
      <w:proofErr w:type="gramEnd"/>
      <w:r w:rsidRPr="009B2B9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«Ищем информацию в Интернете». </w:t>
      </w:r>
      <w:r w:rsidRPr="009B2B99">
        <w:rPr>
          <w:rFonts w:ascii="Times New Roman" w:eastAsia="Calibri" w:hAnsi="Times New Roman" w:cs="Times New Roman"/>
          <w:sz w:val="24"/>
          <w:szCs w:val="24"/>
        </w:rPr>
        <w:t xml:space="preserve">Способы поиска информации. Правила набора текста.  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lastRenderedPageBreak/>
        <w:t>Понятия: компьютер, Интернет, набор текста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9B2B9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Заключительный урок (1 час)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Выбор лучших работ.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B2B99">
        <w:rPr>
          <w:rFonts w:ascii="Times New Roman" w:eastAsia="Calibri" w:hAnsi="Times New Roman" w:cs="Times New Roman"/>
          <w:sz w:val="24"/>
          <w:szCs w:val="24"/>
        </w:rPr>
        <w:t>Подведение итогов за год. Организация выставки изделий. Презентация изделий.</w:t>
      </w: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2B99" w:rsidRPr="009B2B99" w:rsidRDefault="009B2B99" w:rsidP="009B2B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2B99" w:rsidRPr="009B2B99" w:rsidRDefault="009B2B99" w:rsidP="009B2B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B99" w:rsidRPr="009B2B99" w:rsidRDefault="009B2B99" w:rsidP="009B2B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B2B9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Планируемые результаты изучения курса «Технология». 2 класс</w:t>
      </w:r>
    </w:p>
    <w:p w:rsidR="009B2B99" w:rsidRPr="009B2B99" w:rsidRDefault="009B2B99" w:rsidP="009B2B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 </w:t>
      </w:r>
      <w:proofErr w:type="gramStart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обучающегося</w:t>
      </w:r>
      <w:proofErr w:type="gramEnd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будут сформированы: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труду и профессиональной деятельности человека как создателя и хранителя этнокультурного наследия;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и бережное отношение к окружающему миру и результату деятельности человека и культурно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-историческому наследию;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поисково-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исследовательской деятельности, предлагаемой в заданиях учебника;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причинах успеха и неуспеха в предметно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-практической деятельности;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критерии оценивания деятельности других учеников на основе заданных в учебнике критериев и ответов на вопросы рубрики «Вопросы юного технолога»; 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нормы (сотрудничества, взаимопомощи, ответственности) при изготовлении изделия, работе в паре и выполнении проекта;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соблюдать правила безопасного использования инструментов и материалов для качественного выполнения изделия;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значении проектной деятельности;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конструктивной деятельности;</w:t>
      </w:r>
    </w:p>
    <w:p w:rsidR="009B2B99" w:rsidRPr="009B2B99" w:rsidRDefault="009B2B99" w:rsidP="009B2B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навыки самообслуживания (уход за одеждой, ремонт одежды).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формирования: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внутренней позиции на уровне положительного отношения к трудовой деятельности;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этических норм (долга) на основе анализа взаимодействия учеников при изготовлении изделия;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ценности коллективного труда в процессе создания изделия и реализации проекта;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способности оценивать свою деятельность, определяя по заданным критериям её успешность или </w:t>
      </w:r>
      <w:proofErr w:type="spellStart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неуспешность</w:t>
      </w:r>
      <w:proofErr w:type="spellEnd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себе как о гражданине России;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бережного и уважительного отношения к культурно-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историческому наследию страны и родного края; 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уважительного отношения к людям и результатам их трудовой деятельности;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чувств (прекрасного и безобразного);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 в творческой деятельности;</w:t>
      </w:r>
    </w:p>
    <w:p w:rsidR="009B2B99" w:rsidRPr="009B2B99" w:rsidRDefault="009B2B99" w:rsidP="009B2B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учёта собственных интересов, склонностей и способностей.</w:t>
      </w:r>
    </w:p>
    <w:p w:rsidR="009B2B99" w:rsidRPr="009B2B99" w:rsidRDefault="009B2B99" w:rsidP="009B2B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2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9B2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РЕГУЛЯТИВНЫЕ УНИВЕРСАЛЬНЫЕ УЧЕБНЫЕ ДЕЙСТВИЯ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обучающегося будут сформированы умения:</w:t>
      </w:r>
    </w:p>
    <w:p w:rsidR="009B2B99" w:rsidRPr="009B2B99" w:rsidRDefault="009B2B99" w:rsidP="009B2B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 при выполнении изделия;</w:t>
      </w:r>
    </w:p>
    <w:p w:rsidR="009B2B99" w:rsidRPr="009B2B99" w:rsidRDefault="009B2B99" w:rsidP="009B2B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дополнять слайдовый и/или текстовый план выполнения изделия, предложенный в учебнике, недостающими или промежуточными этапами под руководством учителя; </w:t>
      </w:r>
    </w:p>
    <w:p w:rsidR="009B2B99" w:rsidRPr="009B2B99" w:rsidRDefault="009B2B99" w:rsidP="009B2B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план выполнения работы при изменении конструкции или материалов;</w:t>
      </w:r>
    </w:p>
    <w:p w:rsidR="009B2B99" w:rsidRPr="009B2B99" w:rsidRDefault="009B2B99" w:rsidP="009B2B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рефлексию своих действий по выполнению изделия при помощи учителя;</w:t>
      </w:r>
    </w:p>
    <w:p w:rsidR="009B2B99" w:rsidRPr="009B2B99" w:rsidRDefault="009B2B99" w:rsidP="009B2B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действия по заданному правилу и собственному плану;</w:t>
      </w:r>
    </w:p>
    <w:p w:rsidR="009B2B99" w:rsidRPr="009B2B99" w:rsidRDefault="009B2B99" w:rsidP="009B2B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свою деятельность при выполнении изделия на основе текстового плана;</w:t>
      </w:r>
    </w:p>
    <w:p w:rsidR="009B2B99" w:rsidRPr="009B2B99" w:rsidRDefault="009B2B99" w:rsidP="009B2B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оценку своих действий на основе заданных в учебнике критериев и рубрики «Вопросы юного технолога» и корректировать их.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 умений:</w:t>
      </w:r>
    </w:p>
    <w:p w:rsidR="009B2B99" w:rsidRPr="009B2B99" w:rsidRDefault="009B2B99" w:rsidP="009B2B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над проектом под руководством учителя и с помощью рубрики «Вопросы юного технолога»: ставить цель, составлять план, определяя задачи каждого этапа работы над изделием, распределять роли;</w:t>
      </w:r>
    </w:p>
    <w:p w:rsidR="009B2B99" w:rsidRPr="009B2B99" w:rsidRDefault="009B2B99" w:rsidP="009B2B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самооценку; обсуждать и изменять план работы в зависимости от условий;</w:t>
      </w:r>
    </w:p>
    <w:p w:rsidR="009B2B99" w:rsidRPr="009B2B99" w:rsidRDefault="009B2B99" w:rsidP="009B2B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познавательную задачу из практического задания;</w:t>
      </w:r>
    </w:p>
    <w:p w:rsidR="009B2B99" w:rsidRPr="009B2B99" w:rsidRDefault="009B2B99" w:rsidP="009B2B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оценку своей работы, данную учителем и товарищами, и вносить изменения в свои действия.</w:t>
      </w:r>
    </w:p>
    <w:p w:rsidR="009B2B99" w:rsidRPr="009B2B99" w:rsidRDefault="009B2B99" w:rsidP="009B2B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УНИВЕРСАЛЬНЫЕ УЧЕБНЫЕ ДЕЙСТВИЯ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обучающегося будут сформированы умения:</w:t>
      </w:r>
    </w:p>
    <w:p w:rsidR="009B2B99" w:rsidRPr="009B2B99" w:rsidRDefault="009B2B99" w:rsidP="009B2B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выделять необходимую информацию из текстов и иллюстраций;</w:t>
      </w:r>
    </w:p>
    <w:p w:rsidR="009B2B99" w:rsidRPr="009B2B99" w:rsidRDefault="009B2B99" w:rsidP="009B2B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рассуждения, обосновывать и доказывать свой выбор, пользуясь материалами учебника;</w:t>
      </w:r>
    </w:p>
    <w:p w:rsidR="009B2B99" w:rsidRPr="009B2B99" w:rsidRDefault="009B2B99" w:rsidP="009B2B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защиту проекта по заданному плану; </w:t>
      </w:r>
    </w:p>
    <w:p w:rsidR="009B2B99" w:rsidRPr="009B2B99" w:rsidRDefault="009B2B99" w:rsidP="009B2B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знаки, символы, схемы для заполнения технологической карты и при работе с материалами учебника;</w:t>
      </w:r>
    </w:p>
    <w:p w:rsidR="009B2B99" w:rsidRPr="009B2B99" w:rsidRDefault="009B2B99" w:rsidP="009B2B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изделий и определять или дополнять последовательность их выполнения под руководством учителя;</w:t>
      </w:r>
    </w:p>
    <w:p w:rsidR="009B2B99" w:rsidRPr="009B2B99" w:rsidRDefault="009B2B99" w:rsidP="009B2B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реальные объекты и изделия;</w:t>
      </w:r>
    </w:p>
    <w:p w:rsidR="009B2B99" w:rsidRPr="009B2B99" w:rsidRDefault="009B2B99" w:rsidP="009B2B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закономерности, устанавливать </w:t>
      </w:r>
      <w:proofErr w:type="spellStart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следственные</w:t>
      </w:r>
      <w:proofErr w:type="spellEnd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между реальными объектами и явлениями под руководством учителя.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 умений:</w:t>
      </w:r>
    </w:p>
    <w:p w:rsidR="009B2B99" w:rsidRPr="009B2B99" w:rsidRDefault="009B2B99" w:rsidP="009B2B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небольшие устные сообщения, используя материалы учебника, собственные знания и опыт;</w:t>
      </w:r>
    </w:p>
    <w:p w:rsidR="009B2B99" w:rsidRPr="009B2B99" w:rsidRDefault="009B2B99" w:rsidP="009B2B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выделять информацию из текстов и устных высказываний, переводить её в различные </w:t>
      </w:r>
      <w:proofErr w:type="spellStart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символические</w:t>
      </w:r>
      <w:proofErr w:type="spellEnd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системы, выделять учебные и познавательные задачи;</w:t>
      </w:r>
    </w:p>
    <w:p w:rsidR="009B2B99" w:rsidRPr="009B2B99" w:rsidRDefault="009B2B99" w:rsidP="009B2B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предметов, явлений и изделий по самостоятельно предложенным критериям;</w:t>
      </w:r>
    </w:p>
    <w:p w:rsidR="009B2B99" w:rsidRPr="009B2B99" w:rsidRDefault="009B2B99" w:rsidP="009B2B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по заданным основаниям в соответствии с собственными интересами и потребностями;</w:t>
      </w:r>
    </w:p>
    <w:p w:rsidR="009B2B99" w:rsidRPr="009B2B99" w:rsidRDefault="009B2B99" w:rsidP="009B2B9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тексты и работать с ними с целью использования информации в практической деятельности.</w:t>
      </w:r>
    </w:p>
    <w:p w:rsidR="009B2B99" w:rsidRPr="009B2B99" w:rsidRDefault="009B2B99" w:rsidP="009B2B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УНИВЕРСАЛЬНЫЕ УЧЕБНЫЕ ДЕЙСТВИЯ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обучающегося будут сформированы умения:</w:t>
      </w:r>
    </w:p>
    <w:p w:rsidR="009B2B99" w:rsidRPr="009B2B99" w:rsidRDefault="009B2B99" w:rsidP="009B2B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собеседника, допускать возможность существования другого суждения, мнения;</w:t>
      </w:r>
    </w:p>
    <w:p w:rsidR="009B2B99" w:rsidRPr="009B2B99" w:rsidRDefault="009B2B99" w:rsidP="009B2B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договариваться и приходить к общему решению, учитывая мнение партнёра при работе в паре и над проектом;</w:t>
      </w:r>
    </w:p>
    <w:p w:rsidR="009B2B99" w:rsidRPr="009B2B99" w:rsidRDefault="009B2B99" w:rsidP="009B2B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паре: договариваться о правилах взаимодействия, общаться с партнёром в соответствии с определёнными правилами;</w:t>
      </w:r>
    </w:p>
    <w:p w:rsidR="009B2B99" w:rsidRPr="009B2B99" w:rsidRDefault="009B2B99" w:rsidP="009B2B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высказывания, задавать вопросы, адекватные ситуации и учебной задаче;</w:t>
      </w:r>
    </w:p>
    <w:p w:rsidR="009B2B99" w:rsidRPr="009B2B99" w:rsidRDefault="009B2B99" w:rsidP="009B2B9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инициативу в ситуации общения.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 умений:</w:t>
      </w:r>
    </w:p>
    <w:p w:rsidR="009B2B99" w:rsidRPr="009B2B99" w:rsidRDefault="009B2B99" w:rsidP="009B2B9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аргументы, приводимые собеседником; </w:t>
      </w:r>
    </w:p>
    <w:p w:rsidR="009B2B99" w:rsidRPr="009B2B99" w:rsidRDefault="009B2B99" w:rsidP="009B2B9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соотносить мнение партнёра со своим, </w:t>
      </w:r>
      <w:proofErr w:type="gramStart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свою оценку</w:t>
      </w:r>
      <w:proofErr w:type="gramEnd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B2B99" w:rsidRPr="009B2B99" w:rsidRDefault="009B2B99" w:rsidP="009B2B9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аргументы за и против;</w:t>
      </w:r>
    </w:p>
    <w:p w:rsidR="009B2B99" w:rsidRPr="009B2B99" w:rsidRDefault="009B2B99" w:rsidP="009B2B9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договариваться, учитывая интересы партнёра и свои; </w:t>
      </w:r>
    </w:p>
    <w:p w:rsidR="009B2B99" w:rsidRPr="009B2B99" w:rsidRDefault="009B2B99" w:rsidP="009B2B9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 на заданную тему;</w:t>
      </w:r>
    </w:p>
    <w:p w:rsidR="009B2B99" w:rsidRPr="009B2B99" w:rsidRDefault="009B2B99" w:rsidP="009B2B9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общения для решения простейших коммуникативных задач.</w:t>
      </w:r>
    </w:p>
    <w:p w:rsidR="009B2B99" w:rsidRPr="009B2B99" w:rsidRDefault="009B2B99" w:rsidP="009B2B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ОБЩЕКУЛЬТУРНЫЕ И ОБЩЕТРУДОВЫЕ КОМПЕТЕНЦИИ. ОСНОВЫ КУЛЬТУРЫ ТРУДА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 научится:</w:t>
      </w:r>
    </w:p>
    <w:p w:rsidR="009B2B99" w:rsidRPr="009B2B99" w:rsidRDefault="009B2B99" w:rsidP="009B2B9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предметы материальной культуры как продукт творческой </w:t>
      </w:r>
      <w:proofErr w:type="spellStart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преобразующей</w:t>
      </w:r>
      <w:proofErr w:type="spellEnd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человека — создателя и хранителя этнокультурного наследия (на примере традиционных народных ремёсел России) в различных сферах: на земле, в воздухе, на воде, в информационном пространстве;</w:t>
      </w:r>
    </w:p>
    <w:p w:rsidR="009B2B99" w:rsidRPr="009B2B99" w:rsidRDefault="009B2B99" w:rsidP="009B2B9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виды профессиональной (ремесленнической) деятельности человека: гончар, пекарь, корзинщик, плотник, резчик по дереву и др.;</w:t>
      </w:r>
    </w:p>
    <w:p w:rsidR="009B2B99" w:rsidRPr="009B2B99" w:rsidRDefault="009B2B99" w:rsidP="009B2B9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 помощью учителя рабочее место для работы:</w:t>
      </w:r>
    </w:p>
    <w:p w:rsidR="009B2B99" w:rsidRPr="009B2B99" w:rsidRDefault="009B2B99" w:rsidP="009B2B9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материалами: бумагой, пластичными материалами, природными материалами (крупами, яичной скорлупой, желудями, скорлупой от орехов, каштанами, ракушками), тканью, нитками, фольгой;</w:t>
      </w:r>
      <w:proofErr w:type="gramEnd"/>
    </w:p>
    <w:p w:rsidR="009B2B99" w:rsidRPr="009B2B99" w:rsidRDefault="009B2B99" w:rsidP="009B2B9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инструментами и приспособлениями: ножницами, стекой, швейной иглой, шилом, челноком, пяльцами (вышивание), ножом (для разрезания), циркулем;</w:t>
      </w:r>
      <w:proofErr w:type="gramEnd"/>
    </w:p>
    <w:p w:rsidR="009B2B99" w:rsidRPr="009B2B99" w:rsidRDefault="009B2B99" w:rsidP="009B2B9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правила безопасной работы с инструментами при выполнении изделия;</w:t>
      </w:r>
    </w:p>
    <w:p w:rsidR="009B2B99" w:rsidRPr="009B2B99" w:rsidRDefault="009B2B99" w:rsidP="009B2B9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материалы и инструменты; определять необходимые материалы и инструменты в зависимости от вида работы;</w:t>
      </w:r>
    </w:p>
    <w:p w:rsidR="009B2B99" w:rsidRPr="009B2B99" w:rsidRDefault="009B2B99" w:rsidP="009B2B9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помощи учителя проводить анализ простейших предметов быта по используемому материалу, назначению;</w:t>
      </w:r>
    </w:p>
    <w:p w:rsidR="009B2B99" w:rsidRPr="009B2B99" w:rsidRDefault="009B2B99" w:rsidP="009B2B9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понятия технологии как процесса изготовления изделия на основе эффективного использования различных материалов.</w:t>
      </w:r>
    </w:p>
    <w:p w:rsidR="009B2B99" w:rsidRPr="009B2B99" w:rsidRDefault="009B2B99" w:rsidP="009B2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9B2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возможность:</w:t>
      </w:r>
    </w:p>
    <w:p w:rsidR="009B2B99" w:rsidRPr="009B2B99" w:rsidRDefault="009B2B99" w:rsidP="009B2B9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 своей деятельности элементы профессиональной деятельности человека;</w:t>
      </w:r>
    </w:p>
    <w:p w:rsidR="009B2B99" w:rsidRPr="009B2B99" w:rsidRDefault="009B2B99" w:rsidP="009B2B9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традиционные для своего края народные промыслы и ремёсла;</w:t>
      </w:r>
    </w:p>
    <w:p w:rsidR="009B2B99" w:rsidRPr="009B2B99" w:rsidRDefault="009B2B99" w:rsidP="009B2B9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осмыслять значимость сохранения этнокультурного наследия России;</w:t>
      </w:r>
    </w:p>
    <w:p w:rsidR="009B2B99" w:rsidRPr="009B2B99" w:rsidRDefault="009B2B99" w:rsidP="009B2B9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познакомиться с видами </w:t>
      </w:r>
      <w:proofErr w:type="spellStart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</w:t>
      </w:r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прикладного</w:t>
      </w:r>
      <w:proofErr w:type="spellEnd"/>
      <w:r w:rsidRPr="009B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 (хохломской росписью, городецкой росписью, дымковской игрушкой), их особенностями, историей возникновения и развития, способами создания.</w:t>
      </w:r>
    </w:p>
    <w:p w:rsidR="009B2B99" w:rsidRDefault="009B2B99"/>
    <w:p w:rsidR="009B2B99" w:rsidRPr="009B2B99" w:rsidRDefault="009B2B99" w:rsidP="009B2B99"/>
    <w:p w:rsidR="009B2B99" w:rsidRPr="009B2B99" w:rsidRDefault="009B2B99" w:rsidP="009B2B99">
      <w:pPr>
        <w:keepNext/>
        <w:spacing w:after="0" w:line="240" w:lineRule="auto"/>
        <w:contextualSpacing/>
        <w:jc w:val="center"/>
        <w:outlineLvl w:val="3"/>
        <w:rPr>
          <w:rFonts w:ascii="Times New Roman" w:eastAsia="Arial" w:hAnsi="Times New Roman" w:cs="Times New Roman"/>
          <w:b/>
          <w:bCs/>
          <w:noProof/>
          <w:sz w:val="28"/>
          <w:szCs w:val="24"/>
        </w:rPr>
      </w:pPr>
      <w:r w:rsidRPr="009B2B9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       </w:t>
      </w:r>
      <w:r w:rsidRPr="009B2B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US"/>
        </w:rPr>
        <w:t>III</w:t>
      </w:r>
      <w:r w:rsidRPr="009B2B9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      </w:t>
      </w:r>
      <w:r w:rsidRPr="009B2B99">
        <w:rPr>
          <w:rFonts w:ascii="Times New Roman" w:eastAsia="Arial" w:hAnsi="Times New Roman" w:cs="Times New Roman"/>
          <w:b/>
          <w:bCs/>
          <w:noProof/>
          <w:sz w:val="28"/>
          <w:szCs w:val="24"/>
        </w:rPr>
        <w:t>Календарно-тематическое  планирование по технологии, 2 класс</w:t>
      </w:r>
    </w:p>
    <w:p w:rsidR="009B2B99" w:rsidRPr="009B2B99" w:rsidRDefault="009B2B99" w:rsidP="009B2B9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9B2B99">
        <w:rPr>
          <w:rFonts w:ascii="Times New Roman" w:eastAsia="Calibri" w:hAnsi="Times New Roman" w:cs="Times New Roman"/>
          <w:b/>
          <w:sz w:val="28"/>
          <w:szCs w:val="24"/>
        </w:rPr>
        <w:t>(1 час в неделю, всего 34  часа)</w:t>
      </w:r>
    </w:p>
    <w:p w:rsidR="009B2B99" w:rsidRPr="009B2B99" w:rsidRDefault="009B2B99" w:rsidP="009B2B99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812"/>
        <w:gridCol w:w="851"/>
        <w:gridCol w:w="1367"/>
        <w:gridCol w:w="1404"/>
      </w:tblGrid>
      <w:tr w:rsidR="009B2B99" w:rsidRPr="009B2B99" w:rsidTr="007D22C2">
        <w:trPr>
          <w:trHeight w:val="39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B2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B2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9B2B99" w:rsidRPr="009B2B99" w:rsidTr="007D22C2">
        <w:trPr>
          <w:trHeight w:val="34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Земледелие.  Практическая работа № 1:  «Выращивание лука».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Посуда. Композиция из картона и ниток </w:t>
            </w:r>
          </w:p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«Корзина с цветами».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пластилином. Практическая работа № 2: «Съедобные и несъедобные грибы».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  Магнит из теста.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rPr>
          <w:trHeight w:val="6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Посуда. Работа с пластилином Проект «Праздничный стол»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Хохлома. Работа с папье-маше. Миска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бумагой.  Разделочная доска «Городецкая роспись»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пластилином. Дымковская игрушка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аппликацией. Матрешка из картона и ткани.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rPr>
          <w:trHeight w:val="3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пластилином.  Пейзаж «Деревня»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rPr>
          <w:trHeight w:val="50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картоном.  Практическая работа № 3: «Домашние животные»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rPr>
          <w:trHeight w:val="3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природными материалами. Композиция «Курочка из крупы».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rPr>
          <w:trHeight w:val="3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бумагой. Конструирование</w:t>
            </w:r>
          </w:p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Проект «Деревенский двор»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rPr>
          <w:trHeight w:val="3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бумагой. Композиция «Изба»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rPr>
          <w:trHeight w:val="3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Елочные игрушки из яиц.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9B2B99" w:rsidRPr="009B2B99" w:rsidRDefault="009B2B99" w:rsidP="009B2B9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812"/>
        <w:gridCol w:w="851"/>
        <w:gridCol w:w="1367"/>
        <w:gridCol w:w="1404"/>
      </w:tblGrid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волокнистыми материалами. Помпон.  Практическая работа № 4: «Наш дом».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с пластилином Композиция «Русская печь»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 Плетение.   Коврик.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картоном. Конструирование.</w:t>
            </w:r>
          </w:p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и скамья.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волокнистыми материалами и картоном. Плетение.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Аппликационные работы. Костюмы Ани и Вани.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rPr>
          <w:trHeight w:val="74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ткаными материалами. </w:t>
            </w:r>
          </w:p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Шитье. Кошелек.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волокнистыми материалами. </w:t>
            </w:r>
            <w:proofErr w:type="spellStart"/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Изонить</w:t>
            </w:r>
            <w:proofErr w:type="spellEnd"/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Композиция «Золотая рыбка»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бумагой.   Проект «Аквариум»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бумагой и волокнистыми материалами. Композиция «Русалка»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бумагой.  Оригами  «Птица счастья»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 бумагой. Ветряная мельница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 фольгой. Флюгер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rPr>
          <w:trHeight w:val="3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Ищем клад.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rPr>
          <w:trHeight w:val="50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 бумагой и  картоном. Книжка-ширма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rPr>
          <w:trHeight w:val="3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поиска информации. </w:t>
            </w:r>
          </w:p>
          <w:p w:rsidR="009B2B99" w:rsidRPr="009B2B99" w:rsidRDefault="009B2B99" w:rsidP="009B2B9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5: «Ищем информацию в интернете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rPr>
          <w:trHeight w:val="3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набора текста. Практическая работа № 6: «Ищем информацию в интернете».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  <w:tr w:rsidR="009B2B99" w:rsidRPr="009B2B99" w:rsidTr="007D22C2">
        <w:trPr>
          <w:trHeight w:val="3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Конференция для </w:t>
            </w:r>
            <w:proofErr w:type="gramStart"/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B2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я узнал во 2 классе?»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B2B9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99" w:rsidRPr="009B2B99" w:rsidRDefault="009B2B99" w:rsidP="009B2B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x-none" w:eastAsia="ru-RU"/>
              </w:rPr>
            </w:pPr>
          </w:p>
        </w:tc>
      </w:tr>
    </w:tbl>
    <w:p w:rsidR="009B2B99" w:rsidRPr="009B2B99" w:rsidRDefault="009B2B99" w:rsidP="009B2B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2B99" w:rsidRDefault="009B2B99" w:rsidP="009B2B99">
      <w:bookmarkStart w:id="0" w:name="_GoBack"/>
      <w:bookmarkEnd w:id="0"/>
    </w:p>
    <w:p w:rsidR="00597196" w:rsidRPr="009B2B99" w:rsidRDefault="009B2B99" w:rsidP="009B2B99"/>
    <w:sectPr w:rsidR="00597196" w:rsidRPr="009B2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31F7"/>
    <w:multiLevelType w:val="multilevel"/>
    <w:tmpl w:val="23A2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43706"/>
    <w:multiLevelType w:val="multilevel"/>
    <w:tmpl w:val="2BD84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0625FF"/>
    <w:multiLevelType w:val="multilevel"/>
    <w:tmpl w:val="D7BC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C12A1"/>
    <w:multiLevelType w:val="multilevel"/>
    <w:tmpl w:val="C262A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2B4EBC"/>
    <w:multiLevelType w:val="multilevel"/>
    <w:tmpl w:val="93F2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4D0FE8"/>
    <w:multiLevelType w:val="multilevel"/>
    <w:tmpl w:val="B936D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A36EE4"/>
    <w:multiLevelType w:val="multilevel"/>
    <w:tmpl w:val="DFFC4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E46FD6"/>
    <w:multiLevelType w:val="multilevel"/>
    <w:tmpl w:val="4A76F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3F11E8"/>
    <w:multiLevelType w:val="multilevel"/>
    <w:tmpl w:val="4AD6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BC0257"/>
    <w:multiLevelType w:val="multilevel"/>
    <w:tmpl w:val="F606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0744AE"/>
    <w:multiLevelType w:val="multilevel"/>
    <w:tmpl w:val="25D48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679"/>
    <w:rsid w:val="001345B4"/>
    <w:rsid w:val="00580679"/>
    <w:rsid w:val="009B2B99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2793</Words>
  <Characters>15926</Characters>
  <Application>Microsoft Office Word</Application>
  <DocSecurity>0</DocSecurity>
  <Lines>132</Lines>
  <Paragraphs>37</Paragraphs>
  <ScaleCrop>false</ScaleCrop>
  <Company/>
  <LinksUpToDate>false</LinksUpToDate>
  <CharactersWithSpaces>18682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2018-10-24T20:01:00Z</dcterms:created>
  <dcterms:modified xsi:type="dcterms:W3CDTF">2018-10-24T20:12:00Z</dcterms:modified>
</cp:coreProperties>
</file>