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37D" w:rsidRPr="00001B75" w:rsidRDefault="0050437D" w:rsidP="0050437D">
      <w:pPr>
        <w:widowControl w:val="0"/>
        <w:spacing w:after="0" w:line="330" w:lineRule="exact"/>
        <w:ind w:left="220" w:right="360" w:firstLine="480"/>
        <w:jc w:val="both"/>
        <w:rPr>
          <w:rFonts w:ascii="Times New Roman" w:eastAsia="Times New Roman" w:hAnsi="Times New Roman" w:cs="Times New Roman"/>
          <w:b/>
          <w:bCs/>
          <w:color w:val="000000"/>
          <w:sz w:val="24"/>
          <w:szCs w:val="24"/>
          <w:lang w:eastAsia="ru-RU" w:bidi="ru-RU"/>
        </w:rPr>
      </w:pPr>
    </w:p>
    <w:p w:rsidR="0050437D" w:rsidRPr="005B74B3" w:rsidRDefault="0050437D" w:rsidP="0050437D">
      <w:pPr>
        <w:widowControl w:val="0"/>
        <w:shd w:val="clear" w:color="auto" w:fill="FFFFFF"/>
        <w:autoSpaceDE w:val="0"/>
        <w:autoSpaceDN w:val="0"/>
        <w:adjustRightInd w:val="0"/>
        <w:spacing w:after="0"/>
        <w:ind w:firstLine="567"/>
        <w:jc w:val="center"/>
        <w:rPr>
          <w:rFonts w:ascii="Times New Roman" w:eastAsiaTheme="minorEastAsia" w:hAnsi="Times New Roman" w:cs="Times New Roman"/>
          <w:sz w:val="28"/>
          <w:szCs w:val="28"/>
          <w:lang w:eastAsia="ru-RU"/>
        </w:rPr>
      </w:pPr>
      <w:r w:rsidRPr="005B74B3">
        <w:rPr>
          <w:rFonts w:ascii="Times New Roman" w:eastAsia="Times New Roman" w:hAnsi="Times New Roman" w:cs="Times New Roman"/>
          <w:b/>
          <w:bCs/>
          <w:sz w:val="28"/>
          <w:szCs w:val="28"/>
          <w:lang w:eastAsia="ru-RU"/>
        </w:rPr>
        <w:t>ЛЕЗГИ Ч1АЛ</w:t>
      </w:r>
    </w:p>
    <w:p w:rsidR="0050437D" w:rsidRPr="006C4582" w:rsidRDefault="0050437D" w:rsidP="0050437D">
      <w:pPr>
        <w:widowControl w:val="0"/>
        <w:shd w:val="clear" w:color="auto" w:fill="FFFFFF"/>
        <w:autoSpaceDE w:val="0"/>
        <w:autoSpaceDN w:val="0"/>
        <w:adjustRightInd w:val="0"/>
        <w:spacing w:after="0"/>
        <w:ind w:firstLine="567"/>
        <w:jc w:val="center"/>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Сифтегьан классра лезги ч1алай аялрин чирвилер ахтармишун</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Школадин реформади вичин вилик школадин к1валах об-ществодин шарт1арихъ ва игьтияжрихъ галаз кьадайвал еридин жигьетдай ц1ийи дережадиз хкажунин мурад эцигзава. Сиф</w:t>
      </w:r>
      <w:r w:rsidRPr="006C4582">
        <w:rPr>
          <w:rFonts w:ascii="Times New Roman" w:eastAsia="Times New Roman" w:hAnsi="Times New Roman" w:cs="Times New Roman"/>
          <w:sz w:val="24"/>
          <w:szCs w:val="24"/>
          <w:lang w:eastAsia="ru-RU"/>
        </w:rPr>
        <w:softHyphen/>
        <w:t>тегьан школа ана гудай вири чирвилерин мягькем дибдиз эл-къуьн, ада гьар са ученикдиз школадин юкьван звенода къвез-вай тарсар агалкьунралди чирдай мумкинвал таъминарунин мураддалди к1елунин, кхьинин, дилавар ч1алан, гьисабунрин, зегьметдин вердишвилерин бинеяр кутун лазим я.</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Лезги ч1алай ахтармишунин жуьреба-жуьре к1валахар кьи-ле тухуни к1елзавайбуруз материал гьикьван дериндай ва мягькемдаказ чир жезват1а, къачунвай чирвилерикай, ала-кьунрикай ва вердишвилерикай чпи-чпиз жуьреба-жуьре ярат-мищдай к1валахар, ч1ал гегьеншарунихъ галаз алакьалу тап-шуругъар тамамардайла менфят къачуз гьик</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чир хьанват1а тайинардай мумкинвал ганва.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Ахтармишунин к1валахар кьуд йисан сифтегьан школадин </w:t>
      </w:r>
      <w:r w:rsidRPr="006C4582">
        <w:rPr>
          <w:rFonts w:ascii="Times New Roman" w:eastAsia="Times New Roman" w:hAnsi="Times New Roman" w:cs="Times New Roman"/>
          <w:sz w:val="24"/>
          <w:szCs w:val="24"/>
          <w:lang w:val="en-US" w:eastAsia="ru-RU"/>
        </w:rPr>
        <w:t>I</w:t>
      </w:r>
      <w:r w:rsidRPr="006C4582">
        <w:rPr>
          <w:rFonts w:ascii="Times New Roman" w:eastAsia="Times New Roman" w:hAnsi="Times New Roman" w:cs="Times New Roman"/>
          <w:sz w:val="24"/>
          <w:szCs w:val="24"/>
          <w:lang w:eastAsia="ru-RU"/>
        </w:rPr>
        <w:t>—</w:t>
      </w:r>
      <w:r w:rsidRPr="006C4582">
        <w:rPr>
          <w:rFonts w:ascii="Times New Roman" w:eastAsia="Times New Roman" w:hAnsi="Times New Roman" w:cs="Times New Roman"/>
          <w:sz w:val="24"/>
          <w:szCs w:val="24"/>
          <w:lang w:val="en-US" w:eastAsia="ru-RU"/>
        </w:rPr>
        <w:t>IV</w:t>
      </w:r>
      <w:r w:rsidRPr="006C4582">
        <w:rPr>
          <w:rFonts w:ascii="Times New Roman" w:eastAsia="Times New Roman" w:hAnsi="Times New Roman" w:cs="Times New Roman"/>
          <w:sz w:val="24"/>
          <w:szCs w:val="24"/>
          <w:lang w:eastAsia="ru-RU"/>
        </w:rPr>
        <w:t xml:space="preserve"> классар к1елзавайбурун чирвилериз, алакьунриз ва вер-дишвилериз талукь яз программада къалурнавай кьилин ис-темишунрал асаслу яз туьк1уьрнава.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Пособида материал классриз килигна пайнава. Ахтармишу</w:t>
      </w:r>
      <w:r w:rsidRPr="006C4582">
        <w:rPr>
          <w:rFonts w:ascii="Times New Roman" w:eastAsia="Times New Roman" w:hAnsi="Times New Roman" w:cs="Times New Roman"/>
          <w:sz w:val="24"/>
          <w:szCs w:val="24"/>
          <w:lang w:eastAsia="ru-RU"/>
        </w:rPr>
        <w:softHyphen/>
        <w:t>нин к1валахар гьар са четвертдин, йисан эхирдай, гьак1ни чеб чир хьуни к1елзавайбурук дуьз кхьинин ва галай-галайвал ра-хунин вердишвал кутуниз еке таъсирдай лезги ч1алан прог-раммадин асас темайрай гузва.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Темаяр чир хьанвай гьал вахт-вахтунда ахтармишуни не</w:t>
      </w:r>
      <w:r w:rsidRPr="006C4582">
        <w:rPr>
          <w:rFonts w:ascii="Times New Roman" w:eastAsia="Times New Roman" w:hAnsi="Times New Roman" w:cs="Times New Roman"/>
          <w:sz w:val="24"/>
          <w:szCs w:val="24"/>
          <w:lang w:eastAsia="ru-RU"/>
        </w:rPr>
        <w:softHyphen/>
        <w:t>инки к1елзавайбурун гьазурвилин дережа тайинардай, гьак</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абуру ахъайзавай гъалат1ар вахтунда туьк1уьр хъийидай, абу-рун себебар чирдай, абур терг ийидай рекьер жагъурдай мум-кинвални гуда.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Гьар са темадай материал тайин къайдада аваз ганва: 1) темадай чирзавай лексикадин материал: 2) орфографиядин вад декьикьа; 3) предложенидин винел к1валах авунихъ, аял-рин ч1ал гегьеншарунихъ галаз алакъалу тапшуругъар; 4) </w:t>
      </w:r>
      <w:r w:rsidRPr="006C4582">
        <w:rPr>
          <w:rFonts w:ascii="Times New Roman" w:eastAsia="Times New Roman" w:hAnsi="Times New Roman" w:cs="Times New Roman"/>
          <w:smallCaps/>
          <w:sz w:val="24"/>
          <w:szCs w:val="24"/>
          <w:lang w:eastAsia="ru-RU"/>
        </w:rPr>
        <w:t>та</w:t>
      </w:r>
      <w:r w:rsidRPr="006C4582">
        <w:rPr>
          <w:rFonts w:ascii="Times New Roman" w:eastAsia="Times New Roman" w:hAnsi="Times New Roman" w:cs="Times New Roman"/>
          <w:smallCaps/>
          <w:sz w:val="24"/>
          <w:szCs w:val="24"/>
          <w:lang w:eastAsia="ru-RU"/>
        </w:rPr>
        <w:softHyphen/>
        <w:t xml:space="preserve">йин </w:t>
      </w:r>
      <w:r w:rsidRPr="006C4582">
        <w:rPr>
          <w:rFonts w:ascii="Times New Roman" w:eastAsia="Times New Roman" w:hAnsi="Times New Roman" w:cs="Times New Roman"/>
          <w:sz w:val="24"/>
          <w:szCs w:val="24"/>
          <w:lang w:eastAsia="ru-RU"/>
        </w:rPr>
        <w:t>чирвилер гудай изложенияр ва сочиненияр; 5) ахтармишу</w:t>
      </w:r>
      <w:r w:rsidRPr="006C4582">
        <w:rPr>
          <w:rFonts w:ascii="Times New Roman" w:eastAsia="Times New Roman" w:hAnsi="Times New Roman" w:cs="Times New Roman"/>
          <w:sz w:val="24"/>
          <w:szCs w:val="24"/>
          <w:lang w:eastAsia="ru-RU"/>
        </w:rPr>
        <w:softHyphen/>
        <w:t>нин (контрольный) к1валахар—диктант, гафарин диктант, килигиз кхьин, контрольный изложенияр, рик1ел аламукьайди  кхьин.</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proofErr w:type="gramStart"/>
      <w:r w:rsidRPr="006C4582">
        <w:rPr>
          <w:rFonts w:ascii="Times New Roman" w:eastAsiaTheme="minorEastAsia" w:hAnsi="Times New Roman" w:cs="Times New Roman"/>
          <w:sz w:val="24"/>
          <w:szCs w:val="24"/>
          <w:lang w:val="en-US" w:eastAsia="ru-RU"/>
        </w:rPr>
        <w:t>II</w:t>
      </w:r>
      <w:r w:rsidRPr="006C4582">
        <w:rPr>
          <w:rFonts w:ascii="Times New Roman" w:eastAsiaTheme="minorEastAsia" w:hAnsi="Times New Roman" w:cs="Times New Roman"/>
          <w:sz w:val="24"/>
          <w:szCs w:val="24"/>
          <w:lang w:eastAsia="ru-RU"/>
        </w:rPr>
        <w:t xml:space="preserve"> </w:t>
      </w:r>
      <w:r w:rsidRPr="006C4582">
        <w:rPr>
          <w:rFonts w:ascii="Times New Roman" w:eastAsia="Times New Roman" w:hAnsi="Times New Roman" w:cs="Times New Roman"/>
          <w:sz w:val="24"/>
          <w:szCs w:val="24"/>
          <w:lang w:eastAsia="ru-RU"/>
        </w:rPr>
        <w:t>классда савадлу кхьинрин бинеяр тешкилзавай темаяр— ударение ават тийизвай ачух сесер, зайиф, гужлу, лугьуз те-жедай, кхьинра кьве гьарфунин куьмекдалди къалурзавай се</w:t>
      </w:r>
      <w:r w:rsidRPr="006C4582">
        <w:rPr>
          <w:rFonts w:ascii="Times New Roman" w:eastAsia="Times New Roman" w:hAnsi="Times New Roman" w:cs="Times New Roman"/>
          <w:sz w:val="24"/>
          <w:szCs w:val="24"/>
          <w:lang w:eastAsia="ru-RU"/>
        </w:rPr>
        <w:softHyphen/>
        <w:t>сер фикирда кьуналди, гьар са темадиз талукь яз чешнедин лексика гузва.</w:t>
      </w:r>
      <w:proofErr w:type="gramEnd"/>
      <w:r w:rsidRPr="006C4582">
        <w:rPr>
          <w:rFonts w:ascii="Times New Roman" w:eastAsia="Times New Roman" w:hAnsi="Times New Roman" w:cs="Times New Roman"/>
          <w:sz w:val="24"/>
          <w:szCs w:val="24"/>
          <w:lang w:eastAsia="ru-RU"/>
        </w:rPr>
        <w:t xml:space="preserve"> Ам учебникдия грамматикадинни лексикадин составдал, программадин истемишунал бинеламиш жезва. Ана ганвай гафар к1елзавайбуру вири жуьрейрин кхьинрин к1вала~ хар тамамардайла активдаказ ишлемишда. И гафарихъ галаз таниш хьуни неинки ахтармишунин к1валахар муракаб, кьвед. лагьай дережадин материалдалди четинаруяин вилик пад кьа-дай, гьак</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ганвай вири чирвилер санлай, са темадиз талукь чирвилер ахтармишдайла ишлемишиз жедай тайин практика-дин материалдалдини таъминардай мумкинвал гуда.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b/>
          <w:sz w:val="24"/>
          <w:szCs w:val="24"/>
          <w:lang w:eastAsia="ru-RU"/>
        </w:rPr>
        <w:t>Орфографиядин вад декьикьа</w:t>
      </w:r>
      <w:r w:rsidRPr="006C4582">
        <w:rPr>
          <w:rFonts w:ascii="Times New Roman" w:eastAsia="Times New Roman" w:hAnsi="Times New Roman" w:cs="Times New Roman"/>
          <w:sz w:val="24"/>
          <w:szCs w:val="24"/>
          <w:lang w:eastAsia="ru-RU"/>
        </w:rPr>
        <w:t>. Орфографиядин вад декьи</w:t>
      </w:r>
      <w:r w:rsidRPr="006C4582">
        <w:rPr>
          <w:rFonts w:ascii="Times New Roman" w:eastAsia="Times New Roman" w:hAnsi="Times New Roman" w:cs="Times New Roman"/>
          <w:sz w:val="24"/>
          <w:szCs w:val="24"/>
          <w:lang w:eastAsia="ru-RU"/>
        </w:rPr>
        <w:softHyphen/>
        <w:t>кьада гудай тапшуругъар лап жуьреба-жуьреба жеда. Муал-лимди чирзавай темадиз килипгна абурукай вичиз хъсан акур сад хкяда. Тапшуругъри к1елзавайбурувай материал гьикьван къанажагълудаказ чириз жезват1а, теориядин чирвилер абу-ру чпин практикадин к1валахра гьик1 ишлемишзават1а къа-лурда,</w:t>
      </w:r>
      <w:proofErr w:type="gramStart"/>
      <w:r w:rsidRPr="006C4582">
        <w:rPr>
          <w:rFonts w:ascii="Times New Roman" w:eastAsia="Times New Roman" w:hAnsi="Times New Roman" w:cs="Times New Roman"/>
          <w:sz w:val="24"/>
          <w:szCs w:val="24"/>
          <w:lang w:eastAsia="ru-RU"/>
        </w:rPr>
        <w:t xml:space="preserve"> ,</w:t>
      </w:r>
      <w:proofErr w:type="gramEnd"/>
      <w:r w:rsidRPr="006C4582">
        <w:rPr>
          <w:rFonts w:ascii="Times New Roman" w:eastAsia="Times New Roman" w:hAnsi="Times New Roman" w:cs="Times New Roman"/>
          <w:sz w:val="24"/>
          <w:szCs w:val="24"/>
          <w:lang w:eastAsia="ru-RU"/>
        </w:rPr>
        <w:t xml:space="preserve">гьик1 лагьайт1а, «Орфографиядин вад декьикьа» паюна </w:t>
      </w:r>
      <w:r w:rsidRPr="006C4582">
        <w:rPr>
          <w:rFonts w:ascii="Times New Roman" w:eastAsia="Times New Roman" w:hAnsi="Times New Roman" w:cs="Times New Roman"/>
          <w:sz w:val="24"/>
          <w:szCs w:val="24"/>
          <w:lang w:eastAsia="ru-RU"/>
        </w:rPr>
        <w:lastRenderedPageBreak/>
        <w:t>ганвай вири тапшуругъар ученикри масадан куьмек галачиз тамамарна к1анзавайбур я эхир. Месела; и тарифдай мад 2 гаф кхьин хъувун, къалурнавай гафарикай сад кваз предложение туьк1уьрун, са жерге мукьва гафар кхьин ва абурун дувул ча</w:t>
      </w:r>
      <w:r w:rsidRPr="006C4582">
        <w:rPr>
          <w:rFonts w:ascii="Times New Roman" w:eastAsia="Times New Roman" w:hAnsi="Times New Roman" w:cs="Times New Roman"/>
          <w:sz w:val="24"/>
          <w:szCs w:val="24"/>
          <w:lang w:eastAsia="ru-RU"/>
        </w:rPr>
        <w:softHyphen/>
        <w:t>ра авун ва мсб. Тапшуругъар 5—10 декьикьада кьилиз акъу-дун патал гьисаба кьунвайбур я.</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«Орфографиядин вад декьикьа» паюник кутунвай тапшу</w:t>
      </w:r>
      <w:r w:rsidRPr="006C4582">
        <w:rPr>
          <w:rFonts w:ascii="Times New Roman" w:eastAsia="Times New Roman" w:hAnsi="Times New Roman" w:cs="Times New Roman"/>
          <w:sz w:val="24"/>
          <w:szCs w:val="24"/>
          <w:lang w:eastAsia="ru-RU"/>
        </w:rPr>
        <w:softHyphen/>
        <w:t xml:space="preserve">ругъар диктант кьиле тухудайла, ахтармишунин мураддалди килигиз авайвал кхьидайла, грамматикадин тапшуругъар </w:t>
      </w:r>
      <w:proofErr w:type="gramStart"/>
      <w:r w:rsidRPr="006C4582">
        <w:rPr>
          <w:rFonts w:ascii="Times New Roman" w:eastAsia="Times New Roman" w:hAnsi="Times New Roman" w:cs="Times New Roman"/>
          <w:sz w:val="24"/>
          <w:szCs w:val="24"/>
          <w:lang w:eastAsia="ru-RU"/>
        </w:rPr>
        <w:t>яз-ни</w:t>
      </w:r>
      <w:proofErr w:type="gramEnd"/>
      <w:r w:rsidRPr="006C4582">
        <w:rPr>
          <w:rFonts w:ascii="Times New Roman" w:eastAsia="Times New Roman" w:hAnsi="Times New Roman" w:cs="Times New Roman"/>
          <w:sz w:val="24"/>
          <w:szCs w:val="24"/>
          <w:lang w:eastAsia="ru-RU"/>
        </w:rPr>
        <w:t xml:space="preserve"> ишлемишиз жеда. И дуыпуында 2 тапшуругъдилай гзаф къачуя тавурт1а хъсан я.</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Аялрин ч1ал гегьеншарун. Гьар са темадиз талукь яз аял-рин ч1ал гегьеншарунихъ галаз алакъалу са жерге тапшуру</w:t>
      </w:r>
      <w:r w:rsidRPr="006C4582">
        <w:rPr>
          <w:rFonts w:ascii="Times New Roman" w:eastAsia="Times New Roman" w:hAnsi="Times New Roman" w:cs="Times New Roman"/>
          <w:sz w:val="24"/>
          <w:szCs w:val="24"/>
          <w:lang w:eastAsia="ru-RU"/>
        </w:rPr>
        <w:softHyphen/>
        <w:t>гъар гузва. Абур и темадай вердишвилер хъсанарун, жъачунвай. чирвилер яратмишдай жуьредин тапшуругъра ишлемин1из ала-кьун патал гьисаба кьунва. Гьа и тапшуругърик к1елзавай те</w:t>
      </w:r>
      <w:r w:rsidRPr="006C4582">
        <w:rPr>
          <w:rFonts w:ascii="Times New Roman" w:eastAsia="Times New Roman" w:hAnsi="Times New Roman" w:cs="Times New Roman"/>
          <w:sz w:val="24"/>
          <w:szCs w:val="24"/>
          <w:lang w:eastAsia="ru-RU"/>
        </w:rPr>
        <w:softHyphen/>
        <w:t>мадай чирзавай орфограммаяр ква. Идахъ галаз гьа са вахтун-да текстинин винел к1валах тухуда: адаз кьил гун, точкаяр эциг тавунвай текстина предложенийрин сергьятар чара авун, суалриз жавабар гун ва мсб. И к1валахар, ахтармишунни кваз, 20—35 декьикьада кьиле тухун патал гьисаба кьунвай</w:t>
      </w:r>
      <w:r w:rsidRPr="006C4582">
        <w:rPr>
          <w:rFonts w:ascii="Times New Roman" w:eastAsia="Times New Roman" w:hAnsi="Times New Roman" w:cs="Times New Roman"/>
          <w:sz w:val="24"/>
          <w:szCs w:val="24"/>
          <w:lang w:eastAsia="ru-RU"/>
        </w:rPr>
        <w:softHyphen/>
        <w:t>бур я. Абурун текст муаллимди виликамаз доскадал кхьида</w:t>
      </w:r>
      <w:proofErr w:type="gramStart"/>
      <w:r w:rsidRPr="006C4582">
        <w:rPr>
          <w:rFonts w:ascii="Times New Roman" w:eastAsia="Times New Roman" w:hAnsi="Times New Roman" w:cs="Times New Roman"/>
          <w:sz w:val="24"/>
          <w:szCs w:val="24"/>
          <w:lang w:eastAsia="ru-RU"/>
        </w:rPr>
        <w:t xml:space="preserve">.. </w:t>
      </w:r>
      <w:proofErr w:type="gramEnd"/>
      <w:r w:rsidRPr="006C4582">
        <w:rPr>
          <w:rFonts w:ascii="Times New Roman" w:eastAsia="Times New Roman" w:hAnsi="Times New Roman" w:cs="Times New Roman"/>
          <w:sz w:val="24"/>
          <w:szCs w:val="24"/>
          <w:lang w:eastAsia="ru-RU"/>
        </w:rPr>
        <w:t>Тарсарилай гуьгьуьниз тапшуругъар ахтармишда ва абурун нетижаяр кьада.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Программадин истемишунал асаслу яз темадин мана-мет-леб галай-галайвал ачухариз чирунин мураддалди тайин чир</w:t>
      </w:r>
      <w:r w:rsidRPr="006C4582">
        <w:rPr>
          <w:rFonts w:ascii="Times New Roman" w:eastAsia="Times New Roman" w:hAnsi="Times New Roman" w:cs="Times New Roman"/>
          <w:sz w:val="24"/>
          <w:szCs w:val="24"/>
          <w:lang w:eastAsia="ru-RU"/>
        </w:rPr>
        <w:softHyphen/>
        <w:t>вилер гудай изложенияр ва сочиненияр тухун патал муаллим</w:t>
      </w:r>
      <w:r w:rsidRPr="006C4582">
        <w:rPr>
          <w:rFonts w:ascii="Times New Roman" w:eastAsia="Times New Roman" w:hAnsi="Times New Roman" w:cs="Times New Roman"/>
          <w:sz w:val="24"/>
          <w:szCs w:val="24"/>
          <w:lang w:eastAsia="ru-RU"/>
        </w:rPr>
        <w:softHyphen/>
        <w:t>ди лезги ч1алаз ахъайнавай сятерикай махсус сятер чара ийида. И к1валахар патал 1 сят    къалурнава.    Абур    10—15 йикъалай садра кьиле тухуда. Контрольный к1валахар яз кхьи</w:t>
      </w:r>
      <w:r w:rsidRPr="006C4582">
        <w:rPr>
          <w:rFonts w:ascii="Times New Roman" w:eastAsia="Times New Roman" w:hAnsi="Times New Roman" w:cs="Times New Roman"/>
          <w:sz w:val="24"/>
          <w:szCs w:val="24"/>
          <w:lang w:eastAsia="ru-RU"/>
        </w:rPr>
        <w:softHyphen/>
        <w:t xml:space="preserve">да: са изложение </w:t>
      </w:r>
      <w:r w:rsidRPr="006C4582">
        <w:rPr>
          <w:rFonts w:ascii="Times New Roman" w:eastAsia="Times New Roman" w:hAnsi="Times New Roman" w:cs="Times New Roman"/>
          <w:sz w:val="24"/>
          <w:szCs w:val="24"/>
          <w:lang w:val="en-US" w:eastAsia="ru-RU"/>
        </w:rPr>
        <w:t>II</w:t>
      </w:r>
      <w:r w:rsidRPr="006C4582">
        <w:rPr>
          <w:rFonts w:ascii="Times New Roman" w:eastAsia="Times New Roman" w:hAnsi="Times New Roman" w:cs="Times New Roman"/>
          <w:sz w:val="24"/>
          <w:szCs w:val="24"/>
          <w:lang w:eastAsia="ru-RU"/>
        </w:rPr>
        <w:t xml:space="preserve"> классда, ам йисан кьвед лагьай паюна гун меслят къалурзава, кьве изложение </w:t>
      </w:r>
      <w:r w:rsidRPr="006C4582">
        <w:rPr>
          <w:rFonts w:ascii="Times New Roman" w:eastAsia="Times New Roman" w:hAnsi="Times New Roman" w:cs="Times New Roman"/>
          <w:sz w:val="24"/>
          <w:szCs w:val="24"/>
          <w:lang w:val="en-US" w:eastAsia="ru-RU"/>
        </w:rPr>
        <w:t>III</w:t>
      </w:r>
      <w:r w:rsidRPr="006C4582">
        <w:rPr>
          <w:rFonts w:ascii="Times New Roman" w:eastAsia="Times New Roman" w:hAnsi="Times New Roman" w:cs="Times New Roman"/>
          <w:sz w:val="24"/>
          <w:szCs w:val="24"/>
          <w:lang w:eastAsia="ru-RU"/>
        </w:rPr>
        <w:t xml:space="preserve"> классда: сад— </w:t>
      </w:r>
      <w:proofErr w:type="gramStart"/>
      <w:r w:rsidRPr="006C4582">
        <w:rPr>
          <w:rFonts w:ascii="Times New Roman" w:eastAsia="Times New Roman" w:hAnsi="Times New Roman" w:cs="Times New Roman"/>
          <w:sz w:val="24"/>
          <w:szCs w:val="24"/>
          <w:lang w:eastAsia="ru-RU"/>
        </w:rPr>
        <w:t>йи</w:t>
      </w:r>
      <w:proofErr w:type="gramEnd"/>
      <w:r w:rsidRPr="006C4582">
        <w:rPr>
          <w:rFonts w:ascii="Times New Roman" w:eastAsia="Times New Roman" w:hAnsi="Times New Roman" w:cs="Times New Roman"/>
          <w:sz w:val="24"/>
          <w:szCs w:val="24"/>
          <w:lang w:eastAsia="ru-RU"/>
        </w:rPr>
        <w:t>сан сифте паюна, муькуьдини—кьвед лагьай паюна, пуд из</w:t>
      </w:r>
      <w:r w:rsidRPr="006C4582">
        <w:rPr>
          <w:rFonts w:ascii="Times New Roman" w:eastAsia="Times New Roman" w:hAnsi="Times New Roman" w:cs="Times New Roman"/>
          <w:sz w:val="24"/>
          <w:szCs w:val="24"/>
          <w:lang w:eastAsia="ru-RU"/>
        </w:rPr>
        <w:softHyphen/>
        <w:t>ложение—</w:t>
      </w:r>
      <w:r w:rsidRPr="006C4582">
        <w:rPr>
          <w:rFonts w:ascii="Times New Roman" w:eastAsia="Times New Roman" w:hAnsi="Times New Roman" w:cs="Times New Roman"/>
          <w:sz w:val="24"/>
          <w:szCs w:val="24"/>
          <w:lang w:val="en-US" w:eastAsia="ru-RU"/>
        </w:rPr>
        <w:t>IV</w:t>
      </w:r>
      <w:r w:rsidRPr="006C4582">
        <w:rPr>
          <w:rFonts w:ascii="Times New Roman" w:eastAsia="Times New Roman" w:hAnsi="Times New Roman" w:cs="Times New Roman"/>
          <w:sz w:val="24"/>
          <w:szCs w:val="24"/>
          <w:lang w:eastAsia="ru-RU"/>
        </w:rPr>
        <w:t xml:space="preserve"> классда: сад—йисан сифте паюна, муькуь кьвед-ни;—2-паюна.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И пособида контрольный ва кхьиз чирдай изложенийрин текстер, чирвилер гудай сочиненийрин жуьреяр къалурнава. Абурукай са бязибуруз талукь яз кьиле тухудай чешнедин ме</w:t>
      </w:r>
      <w:r w:rsidRPr="006C4582">
        <w:rPr>
          <w:rFonts w:ascii="Times New Roman" w:eastAsia="Times New Roman" w:hAnsi="Times New Roman" w:cs="Times New Roman"/>
          <w:sz w:val="24"/>
          <w:szCs w:val="24"/>
          <w:lang w:eastAsia="ru-RU"/>
        </w:rPr>
        <w:softHyphen/>
        <w:t>тодика гузва, им тарсунин гьазур конспект ваъ, анжах адан асул паяр я. Иник метлебдиз талукь к</w:t>
      </w:r>
      <w:proofErr w:type="gramStart"/>
      <w:r w:rsidRPr="006C4582">
        <w:rPr>
          <w:rFonts w:ascii="Times New Roman" w:eastAsia="Times New Roman" w:hAnsi="Times New Roman" w:cs="Times New Roman"/>
          <w:sz w:val="24"/>
          <w:szCs w:val="24"/>
          <w:lang w:eastAsia="ru-RU"/>
        </w:rPr>
        <w:t>!в</w:t>
      </w:r>
      <w:proofErr w:type="gramEnd"/>
      <w:r w:rsidRPr="006C4582">
        <w:rPr>
          <w:rFonts w:ascii="Times New Roman" w:eastAsia="Times New Roman" w:hAnsi="Times New Roman" w:cs="Times New Roman"/>
          <w:sz w:val="24"/>
          <w:szCs w:val="24"/>
          <w:lang w:eastAsia="ru-RU"/>
        </w:rPr>
        <w:t>алах тухун патал суа-лар, текстинин кьилин фикир чирун, изложенидин план, пред-ложенидин винел к1валах авунин, аялрин словарь артухарунин рекьяй меслятар, орфографиядин жигьетдай гьазурвал, яни аялар сочинение ва изложение кхьинив эгеч1далди вилик тар-суна муаллимди куьн вкнел к1валах тухун лазим ят1а, гьам акатзава. И гьазурлухвилин вири</w:t>
      </w:r>
      <w:proofErr w:type="gramStart"/>
      <w:r w:rsidRPr="006C4582">
        <w:rPr>
          <w:rFonts w:ascii="Times New Roman" w:eastAsia="Times New Roman" w:hAnsi="Times New Roman" w:cs="Times New Roman"/>
          <w:sz w:val="24"/>
          <w:szCs w:val="24"/>
          <w:lang w:eastAsia="ru-RU"/>
        </w:rPr>
        <w:t xml:space="preserve"> ,</w:t>
      </w:r>
      <w:proofErr w:type="gramEnd"/>
      <w:r w:rsidRPr="006C4582">
        <w:rPr>
          <w:rFonts w:ascii="Times New Roman" w:eastAsia="Times New Roman" w:hAnsi="Times New Roman" w:cs="Times New Roman"/>
          <w:sz w:val="24"/>
          <w:szCs w:val="24"/>
          <w:lang w:eastAsia="ru-RU"/>
        </w:rPr>
        <w:t>к1валахдиз 15 декьикьа чара авун чарасуз я, 30 декьикьа аялрихъ галаз практикадин коа</w:t>
      </w:r>
      <w:r w:rsidRPr="006C4582">
        <w:rPr>
          <w:rFonts w:ascii="Times New Roman" w:eastAsia="Times New Roman" w:hAnsi="Times New Roman" w:cs="Times New Roman"/>
          <w:sz w:val="24"/>
          <w:szCs w:val="24"/>
          <w:lang w:eastAsia="ru-RU"/>
        </w:rPr>
        <w:softHyphen/>
        <w:t>лах кьиле тухун патал серф ийида ва кхьенвайди абуру чара-суздаказ ахтармишунни лазим я. Эгер и к1валахар ахтармишун патал к1елзавайбуруз вахт тунвачт1а, им лап еке гъалат1 же</w:t>
      </w:r>
      <w:r w:rsidRPr="006C4582">
        <w:rPr>
          <w:rFonts w:ascii="Times New Roman" w:eastAsia="Times New Roman" w:hAnsi="Times New Roman" w:cs="Times New Roman"/>
          <w:sz w:val="24"/>
          <w:szCs w:val="24"/>
          <w:lang w:eastAsia="ru-RU"/>
        </w:rPr>
        <w:softHyphen/>
        <w:t>да. Чирвилер гудай изложенияр ва сочиненияр классда авай вири аялривай кхьиз хьун лазим я. И к1валахда муаллимдиз зайифдаказ к1елзавайбур патал туьк1уьрнавай кьиддин кар-тачкайри еке куьмек гуда. Абура гафарин ибараяр, гьатта кьилдин предложениярни, кхьинра ученикдивай ишлемишиз жедай даяхдин гафар, ударение ават тийизвай ачух сесер квай гафар ва мсб. кхьинин чешнеяр къалурда. И карточкайра к1ел-завай гьар са аялдин гъалат1рин кьет1енвал гьисаба кьун ла</w:t>
      </w:r>
      <w:r w:rsidRPr="006C4582">
        <w:rPr>
          <w:rFonts w:ascii="Times New Roman" w:eastAsia="Times New Roman" w:hAnsi="Times New Roman" w:cs="Times New Roman"/>
          <w:sz w:val="24"/>
          <w:szCs w:val="24"/>
          <w:lang w:eastAsia="ru-RU"/>
        </w:rPr>
        <w:softHyphen/>
        <w:t>зим я. Карточкайрин чешнеяр пособиеда ганва.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Тарсуна орфографиядин жигьетдай гьазурвал мукьуфдивди акуна к1анда—им савадлу кхьинрин замин я. И к1валах чир</w:t>
      </w:r>
      <w:r w:rsidRPr="006C4582">
        <w:rPr>
          <w:rFonts w:ascii="Times New Roman" w:eastAsia="Times New Roman" w:hAnsi="Times New Roman" w:cs="Times New Roman"/>
          <w:sz w:val="24"/>
          <w:szCs w:val="24"/>
          <w:lang w:eastAsia="ru-RU"/>
        </w:rPr>
        <w:softHyphen/>
        <w:t>завай правилодик акатзавай гафар текстина чара авуникай, баян гудай гафар кхьиникай, ударение ават тийизвай ачух се</w:t>
      </w:r>
      <w:r w:rsidRPr="006C4582">
        <w:rPr>
          <w:rFonts w:ascii="Times New Roman" w:eastAsia="Times New Roman" w:hAnsi="Times New Roman" w:cs="Times New Roman"/>
          <w:sz w:val="24"/>
          <w:szCs w:val="24"/>
          <w:lang w:eastAsia="ru-RU"/>
        </w:rPr>
        <w:softHyphen/>
        <w:t xml:space="preserve">сер квай кхьиникай, жуьреба-жуьре орфограммайрин к1аникай ц1ар ч1угуникай ва я абур </w:t>
      </w:r>
      <w:r w:rsidRPr="006C4582">
        <w:rPr>
          <w:rFonts w:ascii="Times New Roman" w:eastAsia="Times New Roman" w:hAnsi="Times New Roman" w:cs="Times New Roman"/>
          <w:sz w:val="24"/>
          <w:szCs w:val="24"/>
          <w:lang w:eastAsia="ru-RU"/>
        </w:rPr>
        <w:lastRenderedPageBreak/>
        <w:t>рангунин мелдалди къалуруникай ибарат я.</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Аялар изложенийрин текстинихъ галаз ван акъудна муал</w:t>
      </w:r>
      <w:r w:rsidRPr="006C4582">
        <w:rPr>
          <w:rFonts w:ascii="Times New Roman" w:eastAsia="Times New Roman" w:hAnsi="Times New Roman" w:cs="Times New Roman"/>
          <w:sz w:val="24"/>
          <w:szCs w:val="24"/>
          <w:lang w:eastAsia="ru-RU"/>
        </w:rPr>
        <w:softHyphen/>
        <w:t>лимди вичи кГелуналди ва я ам доскадал кхьена танишариз жеда. И кар пособиеда къалурзава. Четин орфограммаяр к1ел-завайбур виридав санлай лугьуз таз жеда. Ч1ал гегьеншарун патал кьилдин тетрадар кьурт1а хъсан я, ида к1валахдин и жуьре гьихьтин дережада аваз чир жезват1а, гьадал гуьз-чивалдай мумкинвал гуда.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Изложенийриз ва сочиненийриз къимет гунин асул уьлчмеяр ихьтинбур я: бес кьадарда тамамвилелди ва галай-галайвал текстинин мана-метлеб гун, ч1алан жигьетдай туьк1уьр кьун, гафар дуьз ишлемишун, предложенияр туьк1уьруин, орфогра</w:t>
      </w:r>
      <w:r w:rsidRPr="006C4582">
        <w:rPr>
          <w:rFonts w:ascii="Times New Roman" w:eastAsia="Times New Roman" w:hAnsi="Times New Roman" w:cs="Times New Roman"/>
          <w:sz w:val="24"/>
          <w:szCs w:val="24"/>
          <w:lang w:eastAsia="ru-RU"/>
        </w:rPr>
        <w:softHyphen/>
        <w:t>фиядин савадлувал.  Изложенияр  (сочиненияр)  ахтпрмишдпйла и к1валахдин вири терефар кьазвай умуми са къимет акъуд-да. Абур кхьидайла черновикар ишлемишун лазим туш.</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Контрольный диктантар са тарсуна кхьин патал гьисаба кьунва. Диктантдин текст муаллимди к1елда. Аялриз атун та-вунвай правилайриз талукь гафар ачухдаказ, хъсаидиз ван жедайвал лугьуда. Им иллаки </w:t>
      </w:r>
      <w:r w:rsidRPr="006C4582">
        <w:rPr>
          <w:rFonts w:ascii="Times New Roman" w:eastAsia="Times New Roman" w:hAnsi="Times New Roman" w:cs="Times New Roman"/>
          <w:sz w:val="24"/>
          <w:szCs w:val="24"/>
          <w:lang w:val="en-US" w:eastAsia="ru-RU"/>
        </w:rPr>
        <w:t>I</w:t>
      </w:r>
      <w:r w:rsidRPr="006C4582">
        <w:rPr>
          <w:rFonts w:ascii="Times New Roman" w:eastAsia="Times New Roman" w:hAnsi="Times New Roman" w:cs="Times New Roman"/>
          <w:sz w:val="24"/>
          <w:szCs w:val="24"/>
          <w:lang w:eastAsia="ru-RU"/>
        </w:rPr>
        <w:t>—</w:t>
      </w:r>
      <w:r w:rsidRPr="006C4582">
        <w:rPr>
          <w:rFonts w:ascii="Times New Roman" w:eastAsia="Times New Roman" w:hAnsi="Times New Roman" w:cs="Times New Roman"/>
          <w:sz w:val="24"/>
          <w:szCs w:val="24"/>
          <w:lang w:val="en-US" w:eastAsia="ru-RU"/>
        </w:rPr>
        <w:t>II</w:t>
      </w:r>
      <w:r w:rsidRPr="006C4582">
        <w:rPr>
          <w:rFonts w:ascii="Times New Roman" w:eastAsia="Times New Roman" w:hAnsi="Times New Roman" w:cs="Times New Roman"/>
          <w:sz w:val="24"/>
          <w:szCs w:val="24"/>
          <w:lang w:eastAsia="ru-RU"/>
        </w:rPr>
        <w:t xml:space="preserve"> классриз талукь я (прила-гательнийрин, существителышйрин эхирар, глаголдин вахтарин эхирар ва мсб.). Амай вири гафар рахазвай тегьерда к1елда, кьадардилай гзаф тикрар хъийидач, гьик</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кхьин лазим ят1а лугьудач.</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Эгер к1елзавайбурун тетрадра абуру к1ел та вунвай къай-дайриз талукь гъалат1ар гъалтзаваз хьайит1а, им диктант кхьидайла муаллимди методикадал амал авунач лагьай ч1ал я. Эгер и жуьредин гъалат1ар анжах са бязи ученикри ахъайна-ваз хьайит1а, идан себебар чирна к1анда. И к1валахдай «5» къимет эцигиз жедач. Диктантдин текст кхьена куьтягьайда-лай гуьгъуьниз муаллимди ам мад сеферда к1елда, и вахтунда аялри к1валах ахтармишда, ахъайнавай сгъалат1ар туьк1уьр хъийида. Текст чиркиндиз ва рик</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гвачиз кхьенват1а, гьакГни гьалат1ар туьк1уьр хъувунват1а, къимет </w:t>
      </w:r>
      <w:r w:rsidRPr="006C4582">
        <w:rPr>
          <w:rFonts w:ascii="Times New Roman" w:eastAsia="Times New Roman" w:hAnsi="Times New Roman" w:cs="Times New Roman"/>
          <w:sz w:val="24"/>
          <w:szCs w:val="24"/>
          <w:lang w:val="en-US" w:eastAsia="ru-RU"/>
        </w:rPr>
        <w:t>I</w:t>
      </w:r>
      <w:r w:rsidRPr="006C4582">
        <w:rPr>
          <w:rFonts w:ascii="Times New Roman" w:eastAsia="Times New Roman" w:hAnsi="Times New Roman" w:cs="Times New Roman"/>
          <w:sz w:val="24"/>
          <w:szCs w:val="24"/>
          <w:lang w:eastAsia="ru-RU"/>
        </w:rPr>
        <w:t xml:space="preserve"> баллдин агъузарда. Туьк1уьр хъувунвай кьве 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садай гьисабда.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Диктант анализ ийидайла, сифте нубатда гъалат1ар квачир, 1—2, 3—5, 6 ва адалай гзаф гъалат1ар квай к1валахрин кьа-дардиз, гъак1ни адет яз гьалтзавай гъалат1риз, гьарфар ахъа-юлиз, масабуралди эвез авуниз фикир гуда. И жигьетдай му</w:t>
      </w:r>
      <w:r w:rsidRPr="006C4582">
        <w:rPr>
          <w:rFonts w:ascii="Times New Roman" w:eastAsia="Times New Roman" w:hAnsi="Times New Roman" w:cs="Times New Roman"/>
          <w:sz w:val="24"/>
          <w:szCs w:val="24"/>
          <w:lang w:eastAsia="ru-RU"/>
        </w:rPr>
        <w:softHyphen/>
        <w:t>аллимди гьихьтин к1валах тухузват1а чирда. И диктантдай къа-чунвай къиметар виликдай кхьей диктантрай атай къиметрихъ галаз гекъигда, абурун нетижаяр кьада.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Словардин диктантар четвертда са сеферда, вични четверт-дин юкьвара тухвайт1а хъсан я. Ихьтин диктантрин чешнеяр нособиеда ганва. Абур кьиле тухуниз 7—10 декьикьа чара ийида.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Пособиеда ахтармишунин мураддал|</w:t>
      </w:r>
      <w:proofErr w:type="gramStart"/>
      <w:r w:rsidRPr="006C4582">
        <w:rPr>
          <w:rFonts w:ascii="Times New Roman" w:eastAsia="Times New Roman" w:hAnsi="Times New Roman" w:cs="Times New Roman"/>
          <w:sz w:val="24"/>
          <w:szCs w:val="24"/>
          <w:lang w:eastAsia="ru-RU"/>
        </w:rPr>
        <w:t>ди чин</w:t>
      </w:r>
      <w:proofErr w:type="gramEnd"/>
      <w:r w:rsidRPr="006C4582">
        <w:rPr>
          <w:rFonts w:ascii="Times New Roman" w:eastAsia="Times New Roman" w:hAnsi="Times New Roman" w:cs="Times New Roman"/>
          <w:sz w:val="24"/>
          <w:szCs w:val="24"/>
          <w:lang w:eastAsia="ru-RU"/>
        </w:rPr>
        <w:t xml:space="preserve"> къачуна авайвал кхьидай жуьредин к1валахар ганва. Абурун текстер муаллимди доскадал гъавурда акьадай, михьи хат1уналди кхьида, ван акъудна ам аялриз к1елда, ахпа абуруз кхьенвайди масадан куьмек галачиз к1ел хъийидай мумкинвал гуда. Текст кхьей-далай  гуьгъуьниз  ам  ахтармишдай  вахтни  чара ийида.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Чин къачуна авайвал кхьинай зцигдай къиметар:</w:t>
      </w:r>
    </w:p>
    <w:p w:rsidR="0050437D" w:rsidRPr="006C4582" w:rsidRDefault="0050437D" w:rsidP="0050437D">
      <w:pPr>
        <w:widowControl w:val="0"/>
        <w:autoSpaceDE w:val="0"/>
        <w:autoSpaceDN w:val="0"/>
        <w:adjustRightInd w:val="0"/>
        <w:spacing w:after="0"/>
        <w:ind w:firstLine="567"/>
        <w:jc w:val="both"/>
        <w:rPr>
          <w:rFonts w:ascii="Times New Roman" w:eastAsiaTheme="minorEastAsia" w:hAnsi="Times New Roman" w:cs="Times New Roman"/>
          <w:sz w:val="24"/>
          <w:szCs w:val="24"/>
          <w:lang w:eastAsia="ru-RU"/>
        </w:rPr>
      </w:pPr>
    </w:p>
    <w:tbl>
      <w:tblPr>
        <w:tblpPr w:leftFromText="180" w:rightFromText="180" w:vertAnchor="text" w:tblpY="1"/>
        <w:tblOverlap w:val="never"/>
        <w:tblW w:w="0" w:type="auto"/>
        <w:tblInd w:w="40" w:type="dxa"/>
        <w:tblLayout w:type="fixed"/>
        <w:tblCellMar>
          <w:left w:w="40" w:type="dxa"/>
          <w:right w:w="40" w:type="dxa"/>
        </w:tblCellMar>
        <w:tblLook w:val="0000" w:firstRow="0" w:lastRow="0" w:firstColumn="0" w:lastColumn="0" w:noHBand="0" w:noVBand="0"/>
      </w:tblPr>
      <w:tblGrid>
        <w:gridCol w:w="838"/>
        <w:gridCol w:w="1866"/>
        <w:gridCol w:w="1866"/>
        <w:gridCol w:w="1856"/>
        <w:gridCol w:w="3639"/>
      </w:tblGrid>
      <w:tr w:rsidR="0050437D" w:rsidRPr="006C4582" w:rsidTr="00570139">
        <w:trPr>
          <w:trHeight w:hRule="exact" w:val="576"/>
        </w:trPr>
        <w:tc>
          <w:tcPr>
            <w:tcW w:w="838" w:type="dxa"/>
            <w:tcBorders>
              <w:top w:val="single" w:sz="6" w:space="0" w:color="auto"/>
              <w:left w:val="nil"/>
              <w:bottom w:val="nil"/>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p>
        </w:tc>
        <w:tc>
          <w:tcPr>
            <w:tcW w:w="1866" w:type="dxa"/>
            <w:tcBorders>
              <w:top w:val="single" w:sz="6" w:space="0" w:color="auto"/>
              <w:left w:val="single" w:sz="6" w:space="0" w:color="auto"/>
              <w:bottom w:val="single" w:sz="6" w:space="0" w:color="auto"/>
              <w:right w:val="single" w:sz="4"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val="en-US" w:eastAsia="ru-RU"/>
              </w:rPr>
              <w:t xml:space="preserve">I </w:t>
            </w:r>
            <w:r w:rsidRPr="006C4582">
              <w:rPr>
                <w:rFonts w:ascii="Times New Roman" w:eastAsia="Times New Roman" w:hAnsi="Times New Roman" w:cs="Times New Roman"/>
                <w:sz w:val="24"/>
                <w:szCs w:val="24"/>
                <w:lang w:eastAsia="ru-RU"/>
              </w:rPr>
              <w:t>класс</w:t>
            </w:r>
          </w:p>
        </w:tc>
        <w:tc>
          <w:tcPr>
            <w:tcW w:w="1866" w:type="dxa"/>
            <w:tcBorders>
              <w:top w:val="single" w:sz="6" w:space="0" w:color="auto"/>
              <w:left w:val="single" w:sz="4"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И класс</w:t>
            </w:r>
          </w:p>
        </w:tc>
        <w:tc>
          <w:tcPr>
            <w:tcW w:w="185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val="en-US" w:eastAsia="ru-RU"/>
              </w:rPr>
              <w:t xml:space="preserve">III </w:t>
            </w:r>
            <w:r w:rsidRPr="006C4582">
              <w:rPr>
                <w:rFonts w:ascii="Times New Roman" w:eastAsia="Times New Roman" w:hAnsi="Times New Roman" w:cs="Times New Roman"/>
                <w:sz w:val="24"/>
                <w:szCs w:val="24"/>
                <w:lang w:eastAsia="ru-RU"/>
              </w:rPr>
              <w:t>класс</w:t>
            </w:r>
          </w:p>
        </w:tc>
        <w:tc>
          <w:tcPr>
            <w:tcW w:w="3639"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val="en-US" w:eastAsia="ru-RU"/>
              </w:rPr>
              <w:t xml:space="preserve">IV </w:t>
            </w:r>
            <w:r w:rsidRPr="006C4582">
              <w:rPr>
                <w:rFonts w:ascii="Times New Roman" w:eastAsia="Times New Roman" w:hAnsi="Times New Roman" w:cs="Times New Roman"/>
                <w:sz w:val="24"/>
                <w:szCs w:val="24"/>
                <w:lang w:eastAsia="ru-RU"/>
              </w:rPr>
              <w:t>класс</w:t>
            </w:r>
          </w:p>
        </w:tc>
      </w:tr>
      <w:tr w:rsidR="0050437D" w:rsidRPr="006C4582" w:rsidTr="00570139">
        <w:trPr>
          <w:trHeight w:hRule="exact" w:val="644"/>
        </w:trPr>
        <w:tc>
          <w:tcPr>
            <w:tcW w:w="838" w:type="dxa"/>
            <w:tcBorders>
              <w:top w:val="nil"/>
              <w:left w:val="nil"/>
              <w:bottom w:val="nil"/>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«5»</w:t>
            </w:r>
          </w:p>
        </w:tc>
        <w:tc>
          <w:tcPr>
            <w:tcW w:w="1866" w:type="dxa"/>
            <w:tcBorders>
              <w:top w:val="single" w:sz="6" w:space="0" w:color="auto"/>
              <w:left w:val="single" w:sz="6" w:space="0" w:color="auto"/>
              <w:bottom w:val="single" w:sz="6" w:space="0" w:color="auto"/>
              <w:right w:val="single" w:sz="4"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8"/>
                <w:sz w:val="24"/>
                <w:szCs w:val="24"/>
                <w:lang w:eastAsia="ru-RU"/>
              </w:rPr>
              <w:t>гъалат1ар авач</w:t>
            </w:r>
          </w:p>
        </w:tc>
        <w:tc>
          <w:tcPr>
            <w:tcW w:w="1866" w:type="dxa"/>
            <w:tcBorders>
              <w:top w:val="single" w:sz="6" w:space="0" w:color="auto"/>
              <w:left w:val="single" w:sz="4"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8"/>
                <w:sz w:val="24"/>
                <w:szCs w:val="24"/>
                <w:lang w:eastAsia="ru-RU"/>
              </w:rPr>
              <w:t>гъалат1ар авач</w:t>
            </w:r>
          </w:p>
        </w:tc>
        <w:tc>
          <w:tcPr>
            <w:tcW w:w="185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7"/>
                <w:sz w:val="24"/>
                <w:szCs w:val="24"/>
                <w:lang w:eastAsia="ru-RU"/>
              </w:rPr>
              <w:t>гъалат1ар авач</w:t>
            </w:r>
          </w:p>
        </w:tc>
        <w:tc>
          <w:tcPr>
            <w:tcW w:w="3639"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7"/>
                <w:sz w:val="24"/>
                <w:szCs w:val="24"/>
                <w:lang w:eastAsia="ru-RU"/>
              </w:rPr>
              <w:t>гъалат1ар авач</w:t>
            </w:r>
          </w:p>
        </w:tc>
      </w:tr>
      <w:tr w:rsidR="0050437D" w:rsidRPr="006C4582" w:rsidTr="00570139">
        <w:trPr>
          <w:trHeight w:hRule="exact" w:val="1295"/>
        </w:trPr>
        <w:tc>
          <w:tcPr>
            <w:tcW w:w="838" w:type="dxa"/>
            <w:tcBorders>
              <w:top w:val="nil"/>
              <w:left w:val="nil"/>
              <w:bottom w:val="nil"/>
              <w:right w:val="single" w:sz="6" w:space="0" w:color="auto"/>
            </w:tcBorders>
            <w:shd w:val="clear" w:color="auto" w:fill="FFFFFF"/>
            <w:vAlign w:val="center"/>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lastRenderedPageBreak/>
              <w:t>«4&gt;</w:t>
            </w:r>
          </w:p>
        </w:tc>
        <w:tc>
          <w:tcPr>
            <w:tcW w:w="1866" w:type="dxa"/>
            <w:tcBorders>
              <w:top w:val="single" w:sz="6" w:space="0" w:color="auto"/>
              <w:left w:val="single" w:sz="6" w:space="0" w:color="auto"/>
              <w:bottom w:val="single" w:sz="6" w:space="0" w:color="auto"/>
              <w:right w:val="single" w:sz="4"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1</w:t>
            </w:r>
            <w:r w:rsidRPr="006C4582">
              <w:rPr>
                <w:rFonts w:ascii="Times New Roman" w:eastAsia="Times New Roman" w:hAnsi="Times New Roman" w:cs="Times New Roman"/>
                <w:sz w:val="24"/>
                <w:szCs w:val="24"/>
                <w:lang w:eastAsia="ru-RU"/>
              </w:rPr>
              <w:t xml:space="preserve">—2 гъалат ва </w:t>
            </w:r>
            <w:r w:rsidRPr="006C4582">
              <w:rPr>
                <w:rFonts w:ascii="Times New Roman" w:eastAsia="Times New Roman" w:hAnsi="Times New Roman" w:cs="Times New Roman"/>
                <w:spacing w:val="-9"/>
                <w:sz w:val="24"/>
                <w:szCs w:val="24"/>
                <w:lang w:eastAsia="ru-RU"/>
              </w:rPr>
              <w:t>1 туьк1уьр хъу</w:t>
            </w:r>
            <w:r w:rsidRPr="006C4582">
              <w:rPr>
                <w:rFonts w:ascii="Times New Roman" w:eastAsia="Times New Roman" w:hAnsi="Times New Roman" w:cs="Times New Roman"/>
                <w:spacing w:val="-9"/>
                <w:sz w:val="24"/>
                <w:szCs w:val="24"/>
                <w:lang w:eastAsia="ru-RU"/>
              </w:rPr>
              <w:softHyphen/>
            </w:r>
            <w:r w:rsidRPr="006C4582">
              <w:rPr>
                <w:rFonts w:ascii="Times New Roman" w:eastAsia="Times New Roman" w:hAnsi="Times New Roman" w:cs="Times New Roman"/>
                <w:sz w:val="24"/>
                <w:szCs w:val="24"/>
                <w:lang w:eastAsia="ru-RU"/>
              </w:rPr>
              <w:t>вун</w:t>
            </w:r>
          </w:p>
        </w:tc>
        <w:tc>
          <w:tcPr>
            <w:tcW w:w="1866" w:type="dxa"/>
            <w:tcBorders>
              <w:top w:val="single" w:sz="6" w:space="0" w:color="auto"/>
              <w:left w:val="single" w:sz="4"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c>
          <w:tcPr>
            <w:tcW w:w="185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c>
          <w:tcPr>
            <w:tcW w:w="3639"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pacing w:val="-9"/>
                <w:sz w:val="24"/>
                <w:szCs w:val="24"/>
                <w:lang w:eastAsia="ru-RU"/>
              </w:rPr>
              <w:t xml:space="preserve">1 </w:t>
            </w:r>
            <w:r w:rsidRPr="006C4582">
              <w:rPr>
                <w:rFonts w:ascii="Times New Roman" w:eastAsia="Times New Roman" w:hAnsi="Times New Roman" w:cs="Times New Roman"/>
                <w:spacing w:val="-9"/>
                <w:sz w:val="24"/>
                <w:szCs w:val="24"/>
                <w:lang w:eastAsia="ru-RU"/>
              </w:rPr>
              <w:t>гъалат</w:t>
            </w:r>
            <w:proofErr w:type="gramStart"/>
            <w:r w:rsidRPr="006C4582">
              <w:rPr>
                <w:rFonts w:ascii="Times New Roman" w:eastAsia="Times New Roman" w:hAnsi="Times New Roman" w:cs="Times New Roman"/>
                <w:spacing w:val="-9"/>
                <w:sz w:val="24"/>
                <w:szCs w:val="24"/>
                <w:lang w:eastAsia="ru-RU"/>
              </w:rPr>
              <w:t>1</w:t>
            </w:r>
            <w:proofErr w:type="gramEnd"/>
            <w:r w:rsidRPr="006C4582">
              <w:rPr>
                <w:rFonts w:ascii="Times New Roman" w:eastAsia="Times New Roman" w:hAnsi="Times New Roman" w:cs="Times New Roman"/>
                <w:spacing w:val="-9"/>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pacing w:val="-7"/>
                <w:sz w:val="24"/>
                <w:szCs w:val="24"/>
                <w:lang w:eastAsia="ru-RU"/>
              </w:rPr>
              <w:t xml:space="preserve">1 </w:t>
            </w:r>
            <w:r w:rsidRPr="006C4582">
              <w:rPr>
                <w:rFonts w:ascii="Times New Roman" w:eastAsia="Times New Roman" w:hAnsi="Times New Roman" w:cs="Times New Roman"/>
                <w:spacing w:val="-7"/>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r>
      <w:tr w:rsidR="0050437D" w:rsidRPr="006C4582" w:rsidTr="00570139">
        <w:trPr>
          <w:trHeight w:hRule="exact" w:val="1350"/>
        </w:trPr>
        <w:tc>
          <w:tcPr>
            <w:tcW w:w="838" w:type="dxa"/>
            <w:tcBorders>
              <w:top w:val="nil"/>
              <w:left w:val="nil"/>
              <w:bottom w:val="nil"/>
              <w:right w:val="single" w:sz="6" w:space="0" w:color="auto"/>
            </w:tcBorders>
            <w:shd w:val="clear" w:color="auto" w:fill="FFFFFF"/>
            <w:vAlign w:val="center"/>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«3»</w:t>
            </w:r>
          </w:p>
        </w:tc>
        <w:tc>
          <w:tcPr>
            <w:tcW w:w="186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3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c>
          <w:tcPr>
            <w:tcW w:w="186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2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c>
          <w:tcPr>
            <w:tcW w:w="185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2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r w:rsidRPr="006C4582">
              <w:rPr>
                <w:rFonts w:ascii="Times New Roman" w:eastAsia="Times New Roman" w:hAnsi="Times New Roman" w:cs="Times New Roman"/>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1 </w:t>
            </w:r>
            <w:r w:rsidRPr="006C4582">
              <w:rPr>
                <w:rFonts w:ascii="Times New Roman" w:eastAsia="Times New Roman" w:hAnsi="Times New Roman" w:cs="Times New Roman"/>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c>
          <w:tcPr>
            <w:tcW w:w="3639"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pacing w:val="-8"/>
                <w:sz w:val="24"/>
                <w:szCs w:val="24"/>
                <w:lang w:eastAsia="ru-RU"/>
              </w:rPr>
              <w:t xml:space="preserve">2 </w:t>
            </w:r>
            <w:r w:rsidRPr="006C4582">
              <w:rPr>
                <w:rFonts w:ascii="Times New Roman" w:eastAsia="Times New Roman" w:hAnsi="Times New Roman" w:cs="Times New Roman"/>
                <w:spacing w:val="-8"/>
                <w:sz w:val="24"/>
                <w:szCs w:val="24"/>
                <w:lang w:eastAsia="ru-RU"/>
              </w:rPr>
              <w:t>гъалат</w:t>
            </w:r>
            <w:proofErr w:type="gramStart"/>
            <w:r w:rsidRPr="006C4582">
              <w:rPr>
                <w:rFonts w:ascii="Times New Roman" w:eastAsia="Times New Roman" w:hAnsi="Times New Roman" w:cs="Times New Roman"/>
                <w:spacing w:val="-8"/>
                <w:sz w:val="24"/>
                <w:szCs w:val="24"/>
                <w:lang w:eastAsia="ru-RU"/>
              </w:rPr>
              <w:t>1</w:t>
            </w:r>
            <w:proofErr w:type="gramEnd"/>
            <w:r w:rsidRPr="006C4582">
              <w:rPr>
                <w:rFonts w:ascii="Times New Roman" w:eastAsia="Times New Roman" w:hAnsi="Times New Roman" w:cs="Times New Roman"/>
                <w:spacing w:val="-8"/>
                <w:sz w:val="24"/>
                <w:szCs w:val="24"/>
                <w:lang w:eastAsia="ru-RU"/>
              </w:rPr>
              <w:t xml:space="preserve"> ва</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pacing w:val="-8"/>
                <w:sz w:val="24"/>
                <w:szCs w:val="24"/>
                <w:lang w:eastAsia="ru-RU"/>
              </w:rPr>
              <w:t xml:space="preserve">1 </w:t>
            </w:r>
            <w:r w:rsidRPr="006C4582">
              <w:rPr>
                <w:rFonts w:ascii="Times New Roman" w:eastAsia="Times New Roman" w:hAnsi="Times New Roman" w:cs="Times New Roman"/>
                <w:spacing w:val="-8"/>
                <w:sz w:val="24"/>
                <w:szCs w:val="24"/>
                <w:lang w:eastAsia="ru-RU"/>
              </w:rPr>
              <w:t>туьк1уьр</w:t>
            </w:r>
          </w:p>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хъувун</w:t>
            </w:r>
          </w:p>
        </w:tc>
      </w:tr>
      <w:tr w:rsidR="0050437D" w:rsidRPr="006C4582" w:rsidTr="00570139">
        <w:trPr>
          <w:trHeight w:hRule="exact" w:val="576"/>
        </w:trPr>
        <w:tc>
          <w:tcPr>
            <w:tcW w:w="838" w:type="dxa"/>
            <w:tcBorders>
              <w:top w:val="nil"/>
              <w:left w:val="nil"/>
              <w:bottom w:val="nil"/>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«2»</w:t>
            </w:r>
          </w:p>
        </w:tc>
        <w:tc>
          <w:tcPr>
            <w:tcW w:w="1866"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4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p>
        </w:tc>
        <w:tc>
          <w:tcPr>
            <w:tcW w:w="1866" w:type="dxa"/>
            <w:tcBorders>
              <w:top w:val="single" w:sz="6" w:space="0" w:color="auto"/>
              <w:left w:val="nil"/>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3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p>
        </w:tc>
        <w:tc>
          <w:tcPr>
            <w:tcW w:w="1856" w:type="dxa"/>
            <w:tcBorders>
              <w:top w:val="single" w:sz="6" w:space="0" w:color="auto"/>
              <w:left w:val="single" w:sz="6" w:space="0" w:color="auto"/>
              <w:bottom w:val="single" w:sz="6" w:space="0" w:color="auto"/>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3 </w:t>
            </w:r>
            <w:r w:rsidRPr="006C4582">
              <w:rPr>
                <w:rFonts w:ascii="Times New Roman" w:eastAsia="Times New Roman" w:hAnsi="Times New Roman" w:cs="Times New Roman"/>
                <w:sz w:val="24"/>
                <w:szCs w:val="24"/>
                <w:lang w:eastAsia="ru-RU"/>
              </w:rPr>
              <w:t>гъалат</w:t>
            </w:r>
            <w:proofErr w:type="gramStart"/>
            <w:r w:rsidRPr="006C4582">
              <w:rPr>
                <w:rFonts w:ascii="Times New Roman" w:eastAsia="Times New Roman" w:hAnsi="Times New Roman" w:cs="Times New Roman"/>
                <w:sz w:val="24"/>
                <w:szCs w:val="24"/>
                <w:lang w:eastAsia="ru-RU"/>
              </w:rPr>
              <w:t>1</w:t>
            </w:r>
            <w:proofErr w:type="gramEnd"/>
          </w:p>
        </w:tc>
        <w:tc>
          <w:tcPr>
            <w:tcW w:w="3639" w:type="dxa"/>
            <w:tcBorders>
              <w:top w:val="single" w:sz="6" w:space="0" w:color="auto"/>
              <w:left w:val="single" w:sz="6" w:space="0" w:color="auto"/>
              <w:bottom w:val="single" w:sz="6" w:space="0" w:color="auto"/>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heme="minorEastAsia" w:hAnsi="Times New Roman" w:cs="Times New Roman"/>
                <w:sz w:val="24"/>
                <w:szCs w:val="24"/>
                <w:lang w:eastAsia="ru-RU"/>
              </w:rPr>
              <w:t xml:space="preserve">3 </w:t>
            </w:r>
            <w:r w:rsidRPr="006C4582">
              <w:rPr>
                <w:rFonts w:ascii="Times New Roman" w:eastAsia="Times New Roman" w:hAnsi="Times New Roman" w:cs="Times New Roman"/>
                <w:sz w:val="24"/>
                <w:szCs w:val="24"/>
                <w:lang w:eastAsia="ru-RU"/>
              </w:rPr>
              <w:t>гъалат!</w:t>
            </w:r>
          </w:p>
        </w:tc>
      </w:tr>
      <w:tr w:rsidR="0050437D" w:rsidRPr="006C4582" w:rsidTr="00570139">
        <w:trPr>
          <w:trHeight w:hRule="exact" w:val="817"/>
        </w:trPr>
        <w:tc>
          <w:tcPr>
            <w:tcW w:w="838" w:type="dxa"/>
            <w:tcBorders>
              <w:top w:val="nil"/>
              <w:left w:val="nil"/>
              <w:bottom w:val="nil"/>
              <w:right w:val="single" w:sz="6" w:space="0" w:color="auto"/>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14"/>
                <w:sz w:val="24"/>
                <w:szCs w:val="24"/>
                <w:lang w:eastAsia="ru-RU"/>
              </w:rPr>
              <w:t>«1»</w:t>
            </w:r>
          </w:p>
        </w:tc>
        <w:tc>
          <w:tcPr>
            <w:tcW w:w="1866" w:type="dxa"/>
            <w:tcBorders>
              <w:top w:val="single" w:sz="6" w:space="0" w:color="auto"/>
              <w:left w:val="single" w:sz="6" w:space="0" w:color="auto"/>
              <w:bottom w:val="nil"/>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«2»къимет</w:t>
            </w:r>
          </w:p>
        </w:tc>
        <w:tc>
          <w:tcPr>
            <w:tcW w:w="1866" w:type="dxa"/>
            <w:tcBorders>
              <w:top w:val="single" w:sz="6" w:space="0" w:color="auto"/>
              <w:left w:val="nil"/>
              <w:bottom w:val="nil"/>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4"/>
                <w:sz w:val="24"/>
                <w:szCs w:val="24"/>
                <w:lang w:eastAsia="ru-RU"/>
              </w:rPr>
              <w:t>Эцигдай кьадарди</w:t>
            </w:r>
          </w:p>
        </w:tc>
        <w:tc>
          <w:tcPr>
            <w:tcW w:w="1856" w:type="dxa"/>
            <w:tcBorders>
              <w:top w:val="single" w:sz="6" w:space="0" w:color="auto"/>
              <w:left w:val="nil"/>
              <w:bottom w:val="nil"/>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pacing w:val="-6"/>
                <w:sz w:val="24"/>
                <w:szCs w:val="24"/>
                <w:lang w:eastAsia="ru-RU"/>
              </w:rPr>
              <w:t>лай гзаф гъалат1а</w:t>
            </w:r>
          </w:p>
        </w:tc>
        <w:tc>
          <w:tcPr>
            <w:tcW w:w="3639" w:type="dxa"/>
            <w:tcBorders>
              <w:top w:val="single" w:sz="6" w:space="0" w:color="auto"/>
              <w:left w:val="nil"/>
              <w:bottom w:val="nil"/>
              <w:right w:val="nil"/>
            </w:tcBorders>
            <w:shd w:val="clear" w:color="auto" w:fill="FFFFFF"/>
          </w:tcPr>
          <w:p w:rsidR="0050437D" w:rsidRPr="006C4582" w:rsidRDefault="0050437D" w:rsidP="00570139">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proofErr w:type="gramStart"/>
            <w:r w:rsidRPr="006C4582">
              <w:rPr>
                <w:rFonts w:ascii="Times New Roman" w:eastAsia="Times New Roman" w:hAnsi="Times New Roman" w:cs="Times New Roman"/>
                <w:sz w:val="24"/>
                <w:szCs w:val="24"/>
                <w:lang w:eastAsia="ru-RU"/>
              </w:rPr>
              <w:t>Р</w:t>
            </w:r>
            <w:proofErr w:type="gramEnd"/>
          </w:p>
        </w:tc>
      </w:tr>
    </w:tbl>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            </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Диктант тухудайла ва ахтармишунин мураддалди чин къачуна авайвал кхьидайла грамматикадин тапшуругъар гун чарасуз я. Пособиеда абур гьар са четвертдин, кьилдин </w:t>
      </w:r>
      <w:r w:rsidRPr="006C4582">
        <w:rPr>
          <w:rFonts w:ascii="Times New Roman" w:eastAsia="Times New Roman" w:hAnsi="Times New Roman" w:cs="Times New Roman"/>
          <w:i/>
          <w:iCs/>
          <w:sz w:val="24"/>
          <w:szCs w:val="24"/>
          <w:lang w:eastAsia="ru-RU"/>
        </w:rPr>
        <w:t>те-</w:t>
      </w:r>
      <w:r w:rsidRPr="006C4582">
        <w:rPr>
          <w:rFonts w:ascii="Times New Roman" w:eastAsia="Times New Roman" w:hAnsi="Times New Roman" w:cs="Times New Roman"/>
          <w:sz w:val="24"/>
          <w:szCs w:val="24"/>
          <w:lang w:eastAsia="ru-RU"/>
        </w:rPr>
        <w:t>майрин эхирдай къалурнава (</w:t>
      </w:r>
      <w:r w:rsidRPr="006C4582">
        <w:rPr>
          <w:rFonts w:ascii="Times New Roman" w:eastAsia="Times New Roman" w:hAnsi="Times New Roman" w:cs="Times New Roman"/>
          <w:sz w:val="24"/>
          <w:szCs w:val="24"/>
          <w:lang w:val="en-US" w:eastAsia="ru-RU"/>
        </w:rPr>
        <w:t>I</w:t>
      </w:r>
      <w:r w:rsidRPr="006C4582">
        <w:rPr>
          <w:rFonts w:ascii="Times New Roman" w:eastAsia="Times New Roman" w:hAnsi="Times New Roman" w:cs="Times New Roman"/>
          <w:sz w:val="24"/>
          <w:szCs w:val="24"/>
          <w:lang w:eastAsia="ru-RU"/>
        </w:rPr>
        <w:t xml:space="preserve"> класс). И мураддалди орфогра-фиядин вад декьикьадин материал ишлемишайт1а хъсан я. Тап</w:t>
      </w:r>
      <w:r w:rsidRPr="006C4582">
        <w:rPr>
          <w:rFonts w:ascii="Times New Roman" w:eastAsia="Times New Roman" w:hAnsi="Times New Roman" w:cs="Times New Roman"/>
          <w:sz w:val="24"/>
          <w:szCs w:val="24"/>
          <w:lang w:eastAsia="ru-RU"/>
        </w:rPr>
        <w:softHyphen/>
        <w:t>шуругъар^ кьведалай гзаф гудач. Абур тамамарунин дуьзвили тайин са правило гъвеч1и школьникриз гьикьван дериндай, къанажагълудаказ, зигьинда гьатдайвал чир жезват1а, ученик</w:t>
      </w:r>
      <w:r w:rsidRPr="006C4582">
        <w:rPr>
          <w:rFonts w:ascii="Times New Roman" w:eastAsia="Times New Roman" w:hAnsi="Times New Roman" w:cs="Times New Roman"/>
          <w:sz w:val="24"/>
          <w:szCs w:val="24"/>
          <w:lang w:eastAsia="ru-RU"/>
        </w:rPr>
        <w:softHyphen/>
        <w:t>ри абурукай практикадин к1валахар кьилиз акъуддайла гь</w:t>
      </w:r>
      <w:proofErr w:type="gramStart"/>
      <w:r w:rsidRPr="006C4582">
        <w:rPr>
          <w:rFonts w:ascii="Times New Roman" w:eastAsia="Times New Roman" w:hAnsi="Times New Roman" w:cs="Times New Roman"/>
          <w:sz w:val="24"/>
          <w:szCs w:val="24"/>
          <w:lang w:eastAsia="ru-RU"/>
        </w:rPr>
        <w:t>»к</w:t>
      </w:r>
      <w:proofErr w:type="gramEnd"/>
      <w:r w:rsidRPr="006C4582">
        <w:rPr>
          <w:rFonts w:ascii="Times New Roman" w:eastAsia="Times New Roman" w:hAnsi="Times New Roman" w:cs="Times New Roman"/>
          <w:sz w:val="24"/>
          <w:szCs w:val="24"/>
          <w:lang w:eastAsia="ru-RU"/>
        </w:rPr>
        <w:t>1 менфят къачузват1а, гьадан гьакъиндай шагьидвалда. Грамма-тикадин тапшуругърай къиметар кьилди эцигда. Ахтармишу</w:t>
      </w:r>
      <w:r w:rsidRPr="006C4582">
        <w:rPr>
          <w:rFonts w:ascii="Times New Roman" w:eastAsia="Times New Roman" w:hAnsi="Times New Roman" w:cs="Times New Roman"/>
          <w:sz w:val="24"/>
          <w:szCs w:val="24"/>
          <w:lang w:eastAsia="ru-RU"/>
        </w:rPr>
        <w:softHyphen/>
        <w:t xml:space="preserve">нин к1валахриз къимет гудайла «Лезги ч1алай </w:t>
      </w:r>
      <w:r w:rsidRPr="006C4582">
        <w:rPr>
          <w:rFonts w:ascii="Times New Roman" w:eastAsia="Times New Roman" w:hAnsi="Times New Roman" w:cs="Times New Roman"/>
          <w:sz w:val="24"/>
          <w:szCs w:val="24"/>
          <w:lang w:val="en-US" w:eastAsia="ru-RU"/>
        </w:rPr>
        <w:t>I</w:t>
      </w:r>
      <w:r w:rsidRPr="006C4582">
        <w:rPr>
          <w:rFonts w:ascii="Times New Roman" w:eastAsia="Times New Roman" w:hAnsi="Times New Roman" w:cs="Times New Roman"/>
          <w:sz w:val="24"/>
          <w:szCs w:val="24"/>
          <w:lang w:eastAsia="ru-RU"/>
        </w:rPr>
        <w:t>—</w:t>
      </w:r>
      <w:r w:rsidRPr="006C4582">
        <w:rPr>
          <w:rFonts w:ascii="Times New Roman" w:eastAsia="Times New Roman" w:hAnsi="Times New Roman" w:cs="Times New Roman"/>
          <w:sz w:val="24"/>
          <w:szCs w:val="24"/>
          <w:lang w:val="en-US" w:eastAsia="ru-RU"/>
        </w:rPr>
        <w:t>IV</w:t>
      </w:r>
      <w:r w:rsidRPr="006C4582">
        <w:rPr>
          <w:rFonts w:ascii="Times New Roman" w:eastAsia="Times New Roman" w:hAnsi="Times New Roman" w:cs="Times New Roman"/>
          <w:sz w:val="24"/>
          <w:szCs w:val="24"/>
          <w:lang w:eastAsia="ru-RU"/>
        </w:rPr>
        <w:t xml:space="preserve"> классра к1елзавайбурун чирвилериз, алакьунриз ва вердишвилериз къи</w:t>
      </w:r>
      <w:r w:rsidRPr="006C4582">
        <w:rPr>
          <w:rFonts w:ascii="Times New Roman" w:eastAsia="Times New Roman" w:hAnsi="Times New Roman" w:cs="Times New Roman"/>
          <w:sz w:val="24"/>
          <w:szCs w:val="24"/>
          <w:lang w:eastAsia="ru-RU"/>
        </w:rPr>
        <w:softHyphen/>
        <w:t>мет гун» нормайрал амал авун чарасуз я.</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И пособиеда ахтармишунин к1валахрин адет хьанвай жуь-рейрихъ—диктантдихъ, чин къачуна авайвал кхьинихъ галаз сад хьиз, чеб практикада тек^бир ишлемишзавай, амма лап мен-фятлубур тир к1валахарни теклифзава. Абурук текст ва пред-ложенияр к1елна, рик1ел хвена кхьин хъувун акатзава (1—2). И к1валахар санлай классда авай вирибурун чирвилер, темати-кадиз талукь чирвилер ахтармишдайла ишлемишун меслят къа-лурзава. Ихьтин ахтармишунри орфографиядиз талукь яа кГелзавайбурун дикъетлувал, хцивал, кхьинрин савадлувал, предложенидин винел к1валах авунин вердишвал гьихьтин де-режада вилик фенват1а къалурда. И мурадралди классикрин, лезги, урус ва советрин литературадин эсеррай ч1укар (предло-женияр) хкянава. И предложенийрин чепшейри гъвеч1и школь-никрин словарь девлетлу ийидай, активламишдай мумкинвал гуда.</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 xml:space="preserve">К1елзавайбур, иллаки четвертдин эхирдай, ахтармишунин кьадардилай артух к1валахрик кутун тавун патал муаллимди диктант, чирвилер гудай ва я контрольный </w:t>
      </w:r>
      <w:r w:rsidRPr="006C4582">
        <w:rPr>
          <w:rFonts w:ascii="Times New Roman" w:eastAsia="Times New Roman" w:hAnsi="Times New Roman" w:cs="Times New Roman"/>
          <w:sz w:val="24"/>
          <w:szCs w:val="24"/>
          <w:lang w:eastAsia="ru-RU"/>
        </w:rPr>
        <w:lastRenderedPageBreak/>
        <w:t>изложение, ахтар</w:t>
      </w:r>
      <w:r w:rsidRPr="006C4582">
        <w:rPr>
          <w:rFonts w:ascii="Times New Roman" w:eastAsia="Times New Roman" w:hAnsi="Times New Roman" w:cs="Times New Roman"/>
          <w:sz w:val="24"/>
          <w:szCs w:val="24"/>
          <w:lang w:eastAsia="ru-RU"/>
        </w:rPr>
        <w:softHyphen/>
        <w:t xml:space="preserve">мишунин мураддалди чин къачуна авайвал кхьинин к1валах кьиле тухудай вахт виликамаз хъсандиз планламишун ге-рек я. Швалахрин арада жедай вахт 6—8 йикъалай виниз </w:t>
      </w:r>
      <w:proofErr w:type="gramStart"/>
      <w:r w:rsidRPr="006C4582">
        <w:rPr>
          <w:rFonts w:ascii="Times New Roman" w:eastAsia="Times New Roman" w:hAnsi="Times New Roman" w:cs="Times New Roman"/>
          <w:sz w:val="24"/>
          <w:szCs w:val="24"/>
          <w:lang w:eastAsia="ru-RU"/>
        </w:rPr>
        <w:t>ала-тун</w:t>
      </w:r>
      <w:proofErr w:type="gramEnd"/>
      <w:r w:rsidRPr="006C4582">
        <w:rPr>
          <w:rFonts w:ascii="Times New Roman" w:eastAsia="Times New Roman" w:hAnsi="Times New Roman" w:cs="Times New Roman"/>
          <w:sz w:val="24"/>
          <w:szCs w:val="24"/>
          <w:lang w:eastAsia="ru-RU"/>
        </w:rPr>
        <w:t xml:space="preserve"> лазим туш.</w:t>
      </w:r>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heme="minorEastAsia" w:hAnsi="Times New Roman" w:cs="Times New Roman"/>
          <w:sz w:val="24"/>
          <w:szCs w:val="24"/>
          <w:lang w:eastAsia="ru-RU"/>
        </w:rPr>
      </w:pPr>
      <w:r w:rsidRPr="006C4582">
        <w:rPr>
          <w:rFonts w:ascii="Times New Roman" w:eastAsia="Times New Roman" w:hAnsi="Times New Roman" w:cs="Times New Roman"/>
          <w:sz w:val="24"/>
          <w:szCs w:val="24"/>
          <w:lang w:eastAsia="ru-RU"/>
        </w:rPr>
        <w:t>Ахтармишунин к1валахрин, чирвилер гудай изложенийрин текстер, гафарин кьадардал гьалтайла, гьар са класс патал программадин истемишунрихъ галаз кьадайвал туьк1уьрнава. Тематикадин жигьетдай абур лап жуьреба-жуьребур я: совет</w:t>
      </w:r>
      <w:r w:rsidRPr="006C4582">
        <w:rPr>
          <w:rFonts w:ascii="Times New Roman" w:eastAsia="Times New Roman" w:hAnsi="Times New Roman" w:cs="Times New Roman"/>
          <w:sz w:val="24"/>
          <w:szCs w:val="24"/>
          <w:lang w:eastAsia="ru-RU"/>
        </w:rPr>
        <w:softHyphen/>
        <w:t>рин инсанрин уьмуьр ва зегьмет, чи Ватан, хзан ва школа, т1е-биат ва гьайванрин алем.</w:t>
      </w:r>
    </w:p>
    <w:p w:rsidR="0050437D" w:rsidRPr="006C4582" w:rsidRDefault="0050437D" w:rsidP="0050437D">
      <w:pPr>
        <w:widowControl w:val="0"/>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bookmarkStart w:id="0" w:name="_GoBack"/>
      <w:bookmarkEnd w:id="0"/>
    </w:p>
    <w:p w:rsidR="0050437D" w:rsidRPr="006C4582" w:rsidRDefault="0050437D" w:rsidP="0050437D">
      <w:pPr>
        <w:widowControl w:val="0"/>
        <w:shd w:val="clear" w:color="auto" w:fill="FFFFFF"/>
        <w:autoSpaceDE w:val="0"/>
        <w:autoSpaceDN w:val="0"/>
        <w:adjustRightInd w:val="0"/>
        <w:spacing w:after="0"/>
        <w:ind w:firstLine="567"/>
        <w:jc w:val="both"/>
        <w:rPr>
          <w:rFonts w:ascii="Times New Roman" w:eastAsia="Times New Roman" w:hAnsi="Times New Roman" w:cs="Times New Roman"/>
          <w:sz w:val="24"/>
          <w:szCs w:val="24"/>
          <w:lang w:eastAsia="ru-RU"/>
        </w:rPr>
      </w:pPr>
    </w:p>
    <w:p w:rsidR="00597196" w:rsidRDefault="0050437D"/>
    <w:sectPr w:rsidR="00597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942"/>
    <w:rsid w:val="001345B4"/>
    <w:rsid w:val="0050437D"/>
    <w:rsid w:val="006A6942"/>
    <w:rsid w:val="00E6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7D"/>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7D"/>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1812</Words>
  <Characters>10332</Characters>
  <Application>Microsoft Office Word</Application>
  <DocSecurity>0</DocSecurity>
  <Lines>86</Lines>
  <Paragraphs>24</Paragraphs>
  <ScaleCrop>false</ScaleCrop>
  <Company/>
  <LinksUpToDate>false</LinksUpToDate>
  <CharactersWithSpaces>12120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2018-10-18T13:43:00Z</dcterms:created>
  <dcterms:modified xsi:type="dcterms:W3CDTF">2018-10-18T13:43:00Z</dcterms:modified>
</cp:coreProperties>
</file>